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A46" w:rsidRDefault="00437A46" w:rsidP="00437A46">
      <w:pPr>
        <w:spacing w:line="340" w:lineRule="exact"/>
        <w:jc w:val="center"/>
        <w:rPr>
          <w:szCs w:val="21"/>
        </w:rPr>
      </w:pPr>
      <w:r>
        <w:rPr>
          <w:rFonts w:hint="eastAsia"/>
          <w:b/>
          <w:sz w:val="28"/>
          <w:szCs w:val="28"/>
        </w:rPr>
        <w:t>201</w:t>
      </w:r>
      <w:r>
        <w:rPr>
          <w:b/>
          <w:sz w:val="28"/>
          <w:szCs w:val="28"/>
        </w:rPr>
        <w:t>5</w:t>
      </w:r>
      <w:r>
        <w:rPr>
          <w:rFonts w:hint="eastAsia"/>
          <w:b/>
          <w:sz w:val="28"/>
          <w:szCs w:val="28"/>
        </w:rPr>
        <w:t>年</w:t>
      </w:r>
      <w:r w:rsidRPr="005633AE">
        <w:rPr>
          <w:rFonts w:hint="eastAsia"/>
          <w:b/>
          <w:sz w:val="28"/>
          <w:szCs w:val="28"/>
        </w:rPr>
        <w:t>中国地质大学（武汉）</w:t>
      </w:r>
      <w:r w:rsidRPr="005633AE">
        <w:rPr>
          <w:b/>
          <w:sz w:val="28"/>
          <w:szCs w:val="28"/>
        </w:rPr>
        <w:t>研究生</w:t>
      </w:r>
      <w:r>
        <w:rPr>
          <w:rFonts w:hint="eastAsia"/>
          <w:b/>
          <w:sz w:val="28"/>
          <w:szCs w:val="28"/>
        </w:rPr>
        <w:t>团学组织纳新</w:t>
      </w:r>
      <w:r w:rsidR="00B05BE1" w:rsidRPr="00C946C8">
        <w:rPr>
          <w:rFonts w:hint="eastAsia"/>
          <w:b/>
          <w:sz w:val="28"/>
          <w:szCs w:val="28"/>
        </w:rPr>
        <w:t>方案</w:t>
      </w:r>
    </w:p>
    <w:p w:rsidR="00437A46" w:rsidRPr="00C946C8" w:rsidRDefault="00437A46" w:rsidP="00437A46">
      <w:pPr>
        <w:spacing w:line="340" w:lineRule="exact"/>
        <w:ind w:firstLineChars="200" w:firstLine="420"/>
        <w:rPr>
          <w:szCs w:val="21"/>
        </w:rPr>
      </w:pPr>
      <w:r w:rsidRPr="009A5FA4">
        <w:rPr>
          <w:rFonts w:hint="eastAsia"/>
          <w:szCs w:val="21"/>
        </w:rPr>
        <w:t>中国地质大学（武汉）</w:t>
      </w:r>
      <w:r>
        <w:rPr>
          <w:rFonts w:hint="eastAsia"/>
          <w:szCs w:val="21"/>
        </w:rPr>
        <w:t>研究生团学组织是联结广大研究生与学校的纽带，是</w:t>
      </w:r>
      <w:r w:rsidR="00CE3C86">
        <w:rPr>
          <w:szCs w:val="21"/>
        </w:rPr>
        <w:t>繁荣学校研究生</w:t>
      </w:r>
      <w:r w:rsidR="00CE3C86">
        <w:rPr>
          <w:rFonts w:hint="eastAsia"/>
          <w:szCs w:val="21"/>
        </w:rPr>
        <w:t>学术</w:t>
      </w:r>
      <w:r w:rsidR="00CE3C86">
        <w:rPr>
          <w:szCs w:val="21"/>
        </w:rPr>
        <w:t>氛围</w:t>
      </w:r>
      <w:r>
        <w:rPr>
          <w:szCs w:val="21"/>
        </w:rPr>
        <w:t>的中坚力量</w:t>
      </w:r>
      <w:r w:rsidR="009536ED">
        <w:rPr>
          <w:rFonts w:hint="eastAsia"/>
          <w:szCs w:val="21"/>
        </w:rPr>
        <w:t>，是</w:t>
      </w:r>
      <w:r w:rsidR="00A650C3">
        <w:rPr>
          <w:rFonts w:hint="eastAsia"/>
          <w:szCs w:val="21"/>
        </w:rPr>
        <w:t>研究生干部培养的实践基地</w:t>
      </w:r>
      <w:r>
        <w:rPr>
          <w:rFonts w:hint="eastAsia"/>
          <w:szCs w:val="21"/>
        </w:rPr>
        <w:t>；秉承服务全校研究生同学</w:t>
      </w:r>
      <w:bookmarkStart w:id="0" w:name="_GoBack"/>
      <w:bookmarkEnd w:id="0"/>
      <w:r>
        <w:rPr>
          <w:rFonts w:hint="eastAsia"/>
          <w:szCs w:val="21"/>
        </w:rPr>
        <w:t>的优良传统</w:t>
      </w:r>
      <w:r>
        <w:rPr>
          <w:szCs w:val="21"/>
        </w:rPr>
        <w:t>，</w:t>
      </w:r>
      <w:r w:rsidR="00B05BE1">
        <w:rPr>
          <w:rFonts w:hint="eastAsia"/>
          <w:szCs w:val="21"/>
        </w:rPr>
        <w:t>努力为学校培养高层次、多元化、创新型人才服务</w:t>
      </w:r>
      <w:r>
        <w:rPr>
          <w:rFonts w:hint="eastAsia"/>
          <w:szCs w:val="21"/>
        </w:rPr>
        <w:t>。</w:t>
      </w:r>
      <w:r w:rsidRPr="009A5FA4">
        <w:rPr>
          <w:rFonts w:hint="eastAsia"/>
          <w:szCs w:val="21"/>
        </w:rPr>
        <w:t>本次纳新</w:t>
      </w:r>
      <w:r>
        <w:rPr>
          <w:rFonts w:hint="eastAsia"/>
          <w:szCs w:val="21"/>
        </w:rPr>
        <w:t>以</w:t>
      </w:r>
      <w:r w:rsidRPr="009A5FA4">
        <w:rPr>
          <w:rFonts w:hint="eastAsia"/>
          <w:szCs w:val="21"/>
        </w:rPr>
        <w:t>“竞争公平、程序公开、结果公正”</w:t>
      </w:r>
      <w:r>
        <w:rPr>
          <w:rFonts w:hint="eastAsia"/>
          <w:szCs w:val="21"/>
        </w:rPr>
        <w:t>为</w:t>
      </w:r>
      <w:r w:rsidRPr="009A5FA4">
        <w:rPr>
          <w:rFonts w:hint="eastAsia"/>
          <w:szCs w:val="21"/>
        </w:rPr>
        <w:t>原则，充分考虑个人志愿与岗位特点，在个人自荐、学院</w:t>
      </w:r>
      <w:r w:rsidRPr="00C946C8">
        <w:rPr>
          <w:rFonts w:hint="eastAsia"/>
          <w:szCs w:val="21"/>
        </w:rPr>
        <w:t>（课部、所、实验室）推荐的基础上，通过严格考核，择优选拔表现突出的研究生加入到研究生团学组织。</w:t>
      </w:r>
    </w:p>
    <w:p w:rsidR="00B05BE1" w:rsidRPr="00C946C8" w:rsidRDefault="00B05BE1" w:rsidP="00B05BE1">
      <w:pPr>
        <w:pStyle w:val="a5"/>
        <w:numPr>
          <w:ilvl w:val="0"/>
          <w:numId w:val="1"/>
        </w:numPr>
        <w:spacing w:line="340" w:lineRule="exact"/>
        <w:ind w:firstLineChars="0"/>
        <w:rPr>
          <w:b/>
          <w:szCs w:val="21"/>
        </w:rPr>
      </w:pPr>
      <w:r w:rsidRPr="00C946C8">
        <w:rPr>
          <w:rFonts w:hint="eastAsia"/>
          <w:b/>
          <w:szCs w:val="21"/>
        </w:rPr>
        <w:t>招聘对象</w:t>
      </w:r>
    </w:p>
    <w:p w:rsidR="00B05BE1" w:rsidRPr="00C946C8" w:rsidRDefault="00B05BE1" w:rsidP="00B05BE1">
      <w:pPr>
        <w:spacing w:line="340" w:lineRule="exact"/>
        <w:ind w:firstLineChars="200" w:firstLine="420"/>
        <w:rPr>
          <w:szCs w:val="21"/>
        </w:rPr>
      </w:pPr>
      <w:r w:rsidRPr="00C946C8">
        <w:rPr>
          <w:rFonts w:hint="eastAsia"/>
          <w:szCs w:val="21"/>
        </w:rPr>
        <w:t>凡具有中国地质大学（武汉）学籍的硕士生、博士生均有资格参加竞聘。</w:t>
      </w:r>
    </w:p>
    <w:p w:rsidR="00B05BE1" w:rsidRPr="00C946C8" w:rsidRDefault="00B05BE1" w:rsidP="00B05BE1">
      <w:pPr>
        <w:spacing w:line="340" w:lineRule="exact"/>
        <w:rPr>
          <w:b/>
          <w:szCs w:val="21"/>
        </w:rPr>
      </w:pPr>
      <w:r w:rsidRPr="00C946C8">
        <w:rPr>
          <w:rFonts w:hint="eastAsia"/>
          <w:b/>
          <w:szCs w:val="21"/>
        </w:rPr>
        <w:t>二、招聘条件</w:t>
      </w:r>
    </w:p>
    <w:p w:rsidR="00B05BE1" w:rsidRPr="00C42656" w:rsidRDefault="00B05BE1" w:rsidP="00B05BE1">
      <w:pPr>
        <w:spacing w:line="340" w:lineRule="exact"/>
        <w:ind w:firstLineChars="200" w:firstLine="420"/>
        <w:rPr>
          <w:szCs w:val="21"/>
        </w:rPr>
      </w:pPr>
      <w:r w:rsidRPr="00C946C8">
        <w:rPr>
          <w:rFonts w:ascii="Times New Roman" w:hAnsi="Times New Roman"/>
          <w:szCs w:val="21"/>
        </w:rPr>
        <w:t>1</w:t>
      </w:r>
      <w:r w:rsidRPr="00C946C8">
        <w:rPr>
          <w:rFonts w:ascii="Times New Roman"/>
          <w:szCs w:val="21"/>
        </w:rPr>
        <w:t>、</w:t>
      </w:r>
      <w:r w:rsidRPr="00C42656">
        <w:rPr>
          <w:rFonts w:hint="eastAsia"/>
          <w:szCs w:val="21"/>
        </w:rPr>
        <w:t>工作热情饱满，</w:t>
      </w:r>
      <w:r w:rsidRPr="00C42656">
        <w:rPr>
          <w:szCs w:val="21"/>
        </w:rPr>
        <w:t>热爱学生工作</w:t>
      </w:r>
      <w:r w:rsidRPr="00C42656">
        <w:rPr>
          <w:rFonts w:hint="eastAsia"/>
          <w:szCs w:val="21"/>
        </w:rPr>
        <w:t>，</w:t>
      </w:r>
      <w:r w:rsidRPr="00C42656">
        <w:rPr>
          <w:szCs w:val="21"/>
        </w:rPr>
        <w:t>具有奉献精神</w:t>
      </w:r>
      <w:r w:rsidRPr="00C42656">
        <w:rPr>
          <w:rFonts w:hint="eastAsia"/>
          <w:szCs w:val="21"/>
        </w:rPr>
        <w:t>；</w:t>
      </w:r>
    </w:p>
    <w:p w:rsidR="00B05BE1" w:rsidRPr="00C42656" w:rsidRDefault="00B05BE1" w:rsidP="00B05BE1">
      <w:pPr>
        <w:widowControl/>
        <w:tabs>
          <w:tab w:val="left" w:pos="1080"/>
        </w:tabs>
        <w:spacing w:line="400" w:lineRule="exact"/>
        <w:ind w:firstLineChars="200" w:firstLine="420"/>
        <w:jc w:val="left"/>
        <w:rPr>
          <w:kern w:val="0"/>
          <w:sz w:val="25"/>
          <w:szCs w:val="21"/>
        </w:rPr>
      </w:pPr>
      <w:r w:rsidRPr="00C42656">
        <w:rPr>
          <w:szCs w:val="21"/>
        </w:rPr>
        <w:t>2</w:t>
      </w:r>
      <w:r w:rsidRPr="00C42656">
        <w:rPr>
          <w:szCs w:val="21"/>
        </w:rPr>
        <w:t>、</w:t>
      </w:r>
      <w:r w:rsidRPr="00C42656">
        <w:rPr>
          <w:rFonts w:hint="eastAsia"/>
          <w:szCs w:val="21"/>
        </w:rPr>
        <w:t>工作能力优秀，擅长组织管理，具有全局观念；</w:t>
      </w:r>
      <w:r>
        <w:rPr>
          <w:kern w:val="0"/>
          <w:sz w:val="25"/>
          <w:szCs w:val="21"/>
        </w:rPr>
        <w:t xml:space="preserve"> </w:t>
      </w:r>
    </w:p>
    <w:p w:rsidR="00B05BE1" w:rsidRDefault="00B05BE1" w:rsidP="00B05BE1">
      <w:pPr>
        <w:spacing w:line="340" w:lineRule="exact"/>
        <w:ind w:firstLineChars="200" w:firstLine="420"/>
        <w:rPr>
          <w:szCs w:val="21"/>
        </w:rPr>
      </w:pPr>
      <w:r w:rsidRPr="00C946C8">
        <w:rPr>
          <w:rFonts w:ascii="Times New Roman" w:hAnsi="Times New Roman"/>
          <w:szCs w:val="21"/>
        </w:rPr>
        <w:t>3</w:t>
      </w:r>
      <w:r w:rsidRPr="00C946C8">
        <w:rPr>
          <w:rFonts w:ascii="Times New Roman"/>
          <w:szCs w:val="21"/>
        </w:rPr>
        <w:t>、</w:t>
      </w:r>
      <w:r w:rsidRPr="00C42656">
        <w:rPr>
          <w:rFonts w:hint="eastAsia"/>
          <w:szCs w:val="21"/>
        </w:rPr>
        <w:t>工作态度积极</w:t>
      </w:r>
      <w:r w:rsidRPr="00C42656">
        <w:rPr>
          <w:szCs w:val="21"/>
        </w:rPr>
        <w:t>，</w:t>
      </w:r>
      <w:r w:rsidRPr="00C42656">
        <w:rPr>
          <w:rFonts w:hint="eastAsia"/>
          <w:szCs w:val="21"/>
        </w:rPr>
        <w:t>善于协调时间</w:t>
      </w:r>
      <w:r w:rsidRPr="00C42656">
        <w:rPr>
          <w:szCs w:val="21"/>
        </w:rPr>
        <w:t>，</w:t>
      </w:r>
      <w:r w:rsidRPr="00C42656">
        <w:rPr>
          <w:rFonts w:hint="eastAsia"/>
          <w:szCs w:val="21"/>
        </w:rPr>
        <w:t>具高度责任感</w:t>
      </w:r>
      <w:r w:rsidRPr="00C42656">
        <w:rPr>
          <w:szCs w:val="21"/>
        </w:rPr>
        <w:t>；</w:t>
      </w:r>
    </w:p>
    <w:p w:rsidR="00B05BE1" w:rsidRPr="00C946C8" w:rsidRDefault="00B05BE1" w:rsidP="00B05BE1">
      <w:pPr>
        <w:spacing w:line="340" w:lineRule="exact"/>
        <w:ind w:firstLineChars="200" w:firstLine="420"/>
        <w:rPr>
          <w:rFonts w:ascii="Times New Roman"/>
          <w:szCs w:val="21"/>
        </w:rPr>
      </w:pPr>
      <w:r w:rsidRPr="00C946C8">
        <w:rPr>
          <w:rFonts w:ascii="Times New Roman"/>
          <w:szCs w:val="21"/>
        </w:rPr>
        <w:t>有相关特长者优先考虑（如写作、主持、编辑、文艺、体育、平面和网页设计等）。</w:t>
      </w:r>
    </w:p>
    <w:p w:rsidR="00B05BE1" w:rsidRPr="00C946C8" w:rsidRDefault="00B05BE1" w:rsidP="00B05BE1">
      <w:pPr>
        <w:spacing w:line="340" w:lineRule="exact"/>
        <w:rPr>
          <w:b/>
          <w:szCs w:val="21"/>
        </w:rPr>
      </w:pPr>
      <w:r w:rsidRPr="00C946C8">
        <w:rPr>
          <w:rFonts w:hint="eastAsia"/>
          <w:b/>
          <w:szCs w:val="21"/>
        </w:rPr>
        <w:t>三、招聘岗位</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5"/>
        <w:gridCol w:w="943"/>
        <w:gridCol w:w="7341"/>
      </w:tblGrid>
      <w:tr w:rsidR="00B05BE1" w:rsidRPr="00C946C8" w:rsidTr="00DE3802">
        <w:trPr>
          <w:jc w:val="center"/>
        </w:trPr>
        <w:tc>
          <w:tcPr>
            <w:tcW w:w="1495" w:type="dxa"/>
            <w:tcBorders>
              <w:top w:val="single" w:sz="4" w:space="0" w:color="auto"/>
              <w:left w:val="single" w:sz="4" w:space="0" w:color="auto"/>
              <w:bottom w:val="single" w:sz="4" w:space="0" w:color="auto"/>
              <w:right w:val="single" w:sz="4" w:space="0" w:color="auto"/>
            </w:tcBorders>
          </w:tcPr>
          <w:p w:rsidR="00B05BE1" w:rsidRPr="00C946C8" w:rsidRDefault="00B05BE1" w:rsidP="00144947">
            <w:pPr>
              <w:spacing w:line="340" w:lineRule="exact"/>
              <w:jc w:val="center"/>
              <w:rPr>
                <w:rFonts w:ascii="Times New Roman" w:hAnsi="Times New Roman"/>
                <w:szCs w:val="21"/>
              </w:rPr>
            </w:pPr>
            <w:r w:rsidRPr="00C946C8">
              <w:rPr>
                <w:rFonts w:ascii="Times New Roman" w:hAnsi="宋体"/>
                <w:szCs w:val="21"/>
              </w:rPr>
              <w:t>岗位</w:t>
            </w:r>
          </w:p>
        </w:tc>
        <w:tc>
          <w:tcPr>
            <w:tcW w:w="943" w:type="dxa"/>
            <w:tcBorders>
              <w:top w:val="single" w:sz="4" w:space="0" w:color="auto"/>
              <w:left w:val="single" w:sz="4" w:space="0" w:color="auto"/>
              <w:bottom w:val="single" w:sz="4" w:space="0" w:color="auto"/>
              <w:right w:val="single" w:sz="4" w:space="0" w:color="auto"/>
            </w:tcBorders>
          </w:tcPr>
          <w:p w:rsidR="00B05BE1" w:rsidRPr="00C946C8" w:rsidRDefault="00B05BE1" w:rsidP="00144947">
            <w:pPr>
              <w:spacing w:line="340" w:lineRule="exact"/>
              <w:jc w:val="center"/>
              <w:rPr>
                <w:rFonts w:ascii="Times New Roman" w:hAnsi="Times New Roman"/>
                <w:szCs w:val="21"/>
              </w:rPr>
            </w:pPr>
            <w:r w:rsidRPr="00C946C8">
              <w:rPr>
                <w:rFonts w:ascii="Times New Roman" w:hAnsi="宋体"/>
                <w:szCs w:val="21"/>
              </w:rPr>
              <w:t>人数</w:t>
            </w:r>
          </w:p>
        </w:tc>
        <w:tc>
          <w:tcPr>
            <w:tcW w:w="7341" w:type="dxa"/>
            <w:tcBorders>
              <w:top w:val="single" w:sz="4" w:space="0" w:color="auto"/>
              <w:left w:val="single" w:sz="4" w:space="0" w:color="auto"/>
              <w:bottom w:val="single" w:sz="4" w:space="0" w:color="auto"/>
              <w:right w:val="single" w:sz="4" w:space="0" w:color="auto"/>
            </w:tcBorders>
          </w:tcPr>
          <w:p w:rsidR="00B05BE1" w:rsidRPr="00C946C8" w:rsidRDefault="00B05BE1" w:rsidP="00FB400C">
            <w:pPr>
              <w:spacing w:line="340" w:lineRule="exact"/>
              <w:ind w:rightChars="1434" w:right="3011"/>
              <w:jc w:val="center"/>
              <w:rPr>
                <w:rFonts w:ascii="Times New Roman" w:hAnsi="Times New Roman"/>
                <w:szCs w:val="21"/>
              </w:rPr>
            </w:pPr>
            <w:r w:rsidRPr="00C946C8">
              <w:rPr>
                <w:rFonts w:ascii="Times New Roman" w:hAnsi="宋体"/>
                <w:szCs w:val="21"/>
              </w:rPr>
              <w:t>职责</w:t>
            </w:r>
          </w:p>
        </w:tc>
      </w:tr>
      <w:tr w:rsidR="00B05BE1" w:rsidRPr="00C946C8" w:rsidTr="00DE3802">
        <w:trPr>
          <w:jc w:val="center"/>
        </w:trPr>
        <w:tc>
          <w:tcPr>
            <w:tcW w:w="1495" w:type="dxa"/>
            <w:tcBorders>
              <w:top w:val="single" w:sz="4" w:space="0" w:color="auto"/>
              <w:left w:val="single" w:sz="4" w:space="0" w:color="auto"/>
              <w:right w:val="single" w:sz="4" w:space="0" w:color="auto"/>
            </w:tcBorders>
            <w:vAlign w:val="center"/>
          </w:tcPr>
          <w:p w:rsidR="00B05BE1" w:rsidRPr="00C946C8" w:rsidRDefault="00B05BE1" w:rsidP="00144947">
            <w:pPr>
              <w:spacing w:line="340" w:lineRule="exact"/>
              <w:jc w:val="center"/>
              <w:rPr>
                <w:rFonts w:ascii="Times New Roman" w:hAnsi="Times New Roman"/>
                <w:szCs w:val="21"/>
              </w:rPr>
            </w:pPr>
            <w:r w:rsidRPr="00C946C8">
              <w:rPr>
                <w:rFonts w:ascii="Times New Roman" w:hAnsi="宋体"/>
                <w:szCs w:val="21"/>
              </w:rPr>
              <w:t>主席</w:t>
            </w:r>
            <w:r>
              <w:rPr>
                <w:rFonts w:ascii="Times New Roman" w:hAnsi="宋体" w:hint="eastAsia"/>
                <w:szCs w:val="21"/>
              </w:rPr>
              <w:t>兼团工委</w:t>
            </w:r>
            <w:r>
              <w:rPr>
                <w:rFonts w:ascii="Times New Roman" w:hAnsi="宋体"/>
                <w:szCs w:val="21"/>
              </w:rPr>
              <w:t>副书记</w:t>
            </w:r>
          </w:p>
        </w:tc>
        <w:tc>
          <w:tcPr>
            <w:tcW w:w="943" w:type="dxa"/>
            <w:tcBorders>
              <w:top w:val="single" w:sz="4" w:space="0" w:color="auto"/>
              <w:left w:val="single" w:sz="4" w:space="0" w:color="auto"/>
              <w:bottom w:val="single" w:sz="4" w:space="0" w:color="auto"/>
              <w:right w:val="single" w:sz="4" w:space="0" w:color="auto"/>
            </w:tcBorders>
            <w:vAlign w:val="center"/>
          </w:tcPr>
          <w:p w:rsidR="00B05BE1" w:rsidRPr="00C946C8" w:rsidRDefault="00B05BE1" w:rsidP="00144947">
            <w:pPr>
              <w:spacing w:line="340" w:lineRule="exact"/>
              <w:jc w:val="center"/>
              <w:rPr>
                <w:rFonts w:ascii="Times New Roman" w:hAnsi="Times New Roman"/>
                <w:szCs w:val="21"/>
              </w:rPr>
            </w:pPr>
            <w:r w:rsidRPr="00C946C8">
              <w:rPr>
                <w:rFonts w:ascii="Times New Roman" w:hAnsi="Times New Roman"/>
                <w:szCs w:val="21"/>
              </w:rPr>
              <w:t>1</w:t>
            </w:r>
          </w:p>
        </w:tc>
        <w:tc>
          <w:tcPr>
            <w:tcW w:w="7341" w:type="dxa"/>
            <w:tcBorders>
              <w:top w:val="single" w:sz="4" w:space="0" w:color="auto"/>
              <w:left w:val="single" w:sz="4" w:space="0" w:color="auto"/>
              <w:bottom w:val="single" w:sz="4" w:space="0" w:color="auto"/>
              <w:right w:val="single" w:sz="4" w:space="0" w:color="auto"/>
            </w:tcBorders>
          </w:tcPr>
          <w:p w:rsidR="00B05BE1" w:rsidRPr="00C946C8" w:rsidRDefault="00B05BE1" w:rsidP="003F2039">
            <w:pPr>
              <w:spacing w:line="340" w:lineRule="exact"/>
              <w:ind w:firstLineChars="200" w:firstLine="420"/>
              <w:rPr>
                <w:rFonts w:ascii="Times New Roman" w:hAnsi="Times New Roman"/>
                <w:szCs w:val="21"/>
              </w:rPr>
            </w:pPr>
            <w:r>
              <w:rPr>
                <w:rFonts w:ascii="Times New Roman" w:hAnsi="宋体"/>
                <w:szCs w:val="21"/>
              </w:rPr>
              <w:t>接受党委研工部的领导和部署，</w:t>
            </w:r>
            <w:r w:rsidR="009536ED" w:rsidRPr="00C946C8">
              <w:rPr>
                <w:rFonts w:ascii="宋体" w:hAnsi="宋体" w:hint="eastAsia"/>
                <w:szCs w:val="21"/>
              </w:rPr>
              <w:t>协助</w:t>
            </w:r>
            <w:r w:rsidR="009536ED">
              <w:rPr>
                <w:rFonts w:ascii="宋体" w:hAnsi="宋体" w:hint="eastAsia"/>
                <w:szCs w:val="21"/>
              </w:rPr>
              <w:t>团工委</w:t>
            </w:r>
            <w:r w:rsidR="009536ED" w:rsidRPr="00C946C8">
              <w:rPr>
                <w:rFonts w:ascii="宋体" w:hAnsi="宋体" w:hint="eastAsia"/>
                <w:szCs w:val="21"/>
              </w:rPr>
              <w:t>书记工作</w:t>
            </w:r>
            <w:r w:rsidR="009536ED">
              <w:rPr>
                <w:rFonts w:ascii="宋体" w:hAnsi="宋体" w:hint="eastAsia"/>
                <w:szCs w:val="21"/>
              </w:rPr>
              <w:t>，</w:t>
            </w:r>
            <w:r w:rsidR="009536ED">
              <w:rPr>
                <w:rFonts w:ascii="Times New Roman" w:hAnsi="宋体" w:hint="eastAsia"/>
                <w:szCs w:val="21"/>
              </w:rPr>
              <w:t>负责</w:t>
            </w:r>
            <w:r>
              <w:rPr>
                <w:rFonts w:ascii="Times New Roman" w:hAnsi="宋体" w:hint="eastAsia"/>
                <w:szCs w:val="21"/>
              </w:rPr>
              <w:t>研究生</w:t>
            </w:r>
            <w:r w:rsidR="00CE3C86">
              <w:rPr>
                <w:rFonts w:ascii="Times New Roman" w:hAnsi="宋体" w:hint="eastAsia"/>
                <w:szCs w:val="21"/>
              </w:rPr>
              <w:t>团学</w:t>
            </w:r>
            <w:r w:rsidR="00CE3C86">
              <w:rPr>
                <w:rFonts w:ascii="Times New Roman" w:hAnsi="宋体"/>
                <w:szCs w:val="21"/>
              </w:rPr>
              <w:t>组织</w:t>
            </w:r>
            <w:r w:rsidRPr="00C946C8">
              <w:rPr>
                <w:rFonts w:ascii="Times New Roman" w:hAnsi="宋体"/>
                <w:szCs w:val="21"/>
              </w:rPr>
              <w:t>的各项工作。</w:t>
            </w:r>
          </w:p>
        </w:tc>
      </w:tr>
      <w:tr w:rsidR="00B05BE1" w:rsidRPr="00C946C8" w:rsidTr="00DE3802">
        <w:trPr>
          <w:jc w:val="center"/>
        </w:trPr>
        <w:tc>
          <w:tcPr>
            <w:tcW w:w="1495" w:type="dxa"/>
            <w:tcBorders>
              <w:left w:val="single" w:sz="4" w:space="0" w:color="auto"/>
              <w:right w:val="single" w:sz="4" w:space="0" w:color="auto"/>
            </w:tcBorders>
            <w:vAlign w:val="center"/>
          </w:tcPr>
          <w:p w:rsidR="00B05BE1" w:rsidRPr="00C946C8" w:rsidRDefault="00B05BE1" w:rsidP="00144947">
            <w:pPr>
              <w:spacing w:line="340" w:lineRule="exact"/>
              <w:jc w:val="center"/>
              <w:rPr>
                <w:rFonts w:ascii="Times New Roman" w:hAnsi="Times New Roman"/>
                <w:szCs w:val="21"/>
              </w:rPr>
            </w:pPr>
            <w:r w:rsidRPr="00C946C8">
              <w:rPr>
                <w:rFonts w:ascii="Times New Roman" w:hAnsi="宋体"/>
                <w:szCs w:val="21"/>
              </w:rPr>
              <w:t>副主席</w:t>
            </w:r>
          </w:p>
        </w:tc>
        <w:tc>
          <w:tcPr>
            <w:tcW w:w="943" w:type="dxa"/>
            <w:tcBorders>
              <w:top w:val="single" w:sz="4" w:space="0" w:color="auto"/>
              <w:left w:val="single" w:sz="4" w:space="0" w:color="auto"/>
              <w:bottom w:val="single" w:sz="4" w:space="0" w:color="auto"/>
              <w:right w:val="single" w:sz="4" w:space="0" w:color="auto"/>
            </w:tcBorders>
            <w:vAlign w:val="center"/>
          </w:tcPr>
          <w:p w:rsidR="00B05BE1" w:rsidRPr="00C946C8" w:rsidRDefault="00B05BE1" w:rsidP="00144947">
            <w:pPr>
              <w:spacing w:line="340" w:lineRule="exact"/>
              <w:jc w:val="center"/>
              <w:rPr>
                <w:rFonts w:ascii="Times New Roman" w:hAnsi="Times New Roman"/>
                <w:szCs w:val="21"/>
              </w:rPr>
            </w:pPr>
            <w:r w:rsidRPr="00C946C8">
              <w:rPr>
                <w:rFonts w:ascii="Times New Roman" w:hAnsi="Times New Roman"/>
                <w:szCs w:val="21"/>
              </w:rPr>
              <w:t>6</w:t>
            </w:r>
          </w:p>
        </w:tc>
        <w:tc>
          <w:tcPr>
            <w:tcW w:w="7341" w:type="dxa"/>
            <w:tcBorders>
              <w:top w:val="single" w:sz="4" w:space="0" w:color="auto"/>
              <w:left w:val="single" w:sz="4" w:space="0" w:color="auto"/>
              <w:bottom w:val="single" w:sz="4" w:space="0" w:color="auto"/>
              <w:right w:val="single" w:sz="4" w:space="0" w:color="auto"/>
            </w:tcBorders>
          </w:tcPr>
          <w:p w:rsidR="00B05BE1" w:rsidRPr="00C946C8" w:rsidRDefault="00B05BE1" w:rsidP="00B05BE1">
            <w:pPr>
              <w:pStyle w:val="a5"/>
              <w:numPr>
                <w:ilvl w:val="0"/>
                <w:numId w:val="2"/>
              </w:numPr>
              <w:spacing w:line="340" w:lineRule="exact"/>
              <w:ind w:firstLineChars="0"/>
              <w:rPr>
                <w:rFonts w:ascii="Times New Roman"/>
                <w:szCs w:val="21"/>
              </w:rPr>
            </w:pPr>
            <w:r w:rsidRPr="00C946C8">
              <w:rPr>
                <w:rFonts w:ascii="Times New Roman" w:hint="eastAsia"/>
                <w:szCs w:val="21"/>
              </w:rPr>
              <w:t>遵守</w:t>
            </w:r>
            <w:r w:rsidR="00CE3C86">
              <w:rPr>
                <w:rFonts w:ascii="Times New Roman" w:hint="eastAsia"/>
                <w:szCs w:val="21"/>
              </w:rPr>
              <w:t>组织</w:t>
            </w:r>
            <w:r w:rsidRPr="00C946C8">
              <w:rPr>
                <w:rFonts w:ascii="Times New Roman" w:hint="eastAsia"/>
                <w:szCs w:val="21"/>
              </w:rPr>
              <w:t>的制度和纪律</w:t>
            </w:r>
            <w:r w:rsidRPr="00C946C8">
              <w:rPr>
                <w:rFonts w:ascii="Times New Roman"/>
                <w:szCs w:val="21"/>
              </w:rPr>
              <w:t>，</w:t>
            </w:r>
            <w:r w:rsidRPr="00C946C8">
              <w:rPr>
                <w:rFonts w:ascii="Times New Roman" w:hint="eastAsia"/>
                <w:szCs w:val="21"/>
              </w:rPr>
              <w:t>参与研究生</w:t>
            </w:r>
            <w:r w:rsidR="00CE3C86">
              <w:rPr>
                <w:rFonts w:ascii="Times New Roman" w:hint="eastAsia"/>
                <w:szCs w:val="21"/>
              </w:rPr>
              <w:t>团学组织</w:t>
            </w:r>
            <w:r w:rsidRPr="00C946C8">
              <w:rPr>
                <w:rFonts w:ascii="Times New Roman" w:hint="eastAsia"/>
                <w:szCs w:val="21"/>
              </w:rPr>
              <w:t>重要决议的制定；</w:t>
            </w:r>
          </w:p>
          <w:p w:rsidR="00B05BE1" w:rsidRPr="00C946C8" w:rsidRDefault="00B05BE1" w:rsidP="00B05BE1">
            <w:pPr>
              <w:pStyle w:val="a5"/>
              <w:numPr>
                <w:ilvl w:val="0"/>
                <w:numId w:val="2"/>
              </w:numPr>
              <w:spacing w:line="340" w:lineRule="exact"/>
              <w:ind w:firstLineChars="0"/>
              <w:rPr>
                <w:rFonts w:ascii="Times New Roman"/>
                <w:szCs w:val="21"/>
              </w:rPr>
            </w:pPr>
            <w:r w:rsidRPr="00C946C8">
              <w:rPr>
                <w:rFonts w:ascii="Times New Roman" w:hint="eastAsia"/>
                <w:szCs w:val="21"/>
              </w:rPr>
              <w:t>领导</w:t>
            </w:r>
            <w:r w:rsidRPr="00C946C8">
              <w:rPr>
                <w:rFonts w:ascii="Times New Roman"/>
                <w:szCs w:val="21"/>
              </w:rPr>
              <w:t>部门</w:t>
            </w:r>
            <w:r w:rsidRPr="00C946C8">
              <w:rPr>
                <w:rFonts w:ascii="Times New Roman" w:hint="eastAsia"/>
                <w:szCs w:val="21"/>
              </w:rPr>
              <w:t>工作，对工作绩效承担直接责任；</w:t>
            </w:r>
          </w:p>
          <w:p w:rsidR="00B05BE1" w:rsidRPr="00C946C8" w:rsidRDefault="00B05BE1" w:rsidP="00B05BE1">
            <w:pPr>
              <w:pStyle w:val="a5"/>
              <w:numPr>
                <w:ilvl w:val="0"/>
                <w:numId w:val="2"/>
              </w:numPr>
              <w:spacing w:line="340" w:lineRule="exact"/>
              <w:ind w:firstLineChars="0"/>
              <w:rPr>
                <w:rFonts w:ascii="Times New Roman" w:hAnsi="Times New Roman"/>
                <w:szCs w:val="21"/>
              </w:rPr>
            </w:pPr>
            <w:r w:rsidRPr="00C946C8">
              <w:rPr>
                <w:rFonts w:ascii="Times New Roman" w:hint="eastAsia"/>
                <w:szCs w:val="21"/>
              </w:rPr>
              <w:t>协调部门工作关系，提出人事任免建议；</w:t>
            </w:r>
          </w:p>
          <w:p w:rsidR="00B05BE1" w:rsidRPr="00C946C8" w:rsidRDefault="00CE3C86" w:rsidP="00B05BE1">
            <w:pPr>
              <w:pStyle w:val="a5"/>
              <w:numPr>
                <w:ilvl w:val="0"/>
                <w:numId w:val="2"/>
              </w:numPr>
              <w:spacing w:line="340" w:lineRule="exact"/>
              <w:ind w:firstLineChars="0"/>
              <w:rPr>
                <w:rFonts w:ascii="Times New Roman" w:hAnsi="Times New Roman"/>
                <w:szCs w:val="21"/>
              </w:rPr>
            </w:pPr>
            <w:r>
              <w:rPr>
                <w:rFonts w:ascii="Times New Roman" w:hint="eastAsia"/>
                <w:szCs w:val="21"/>
              </w:rPr>
              <w:t>接受研究生团学</w:t>
            </w:r>
            <w:r>
              <w:rPr>
                <w:rFonts w:ascii="Times New Roman"/>
                <w:szCs w:val="21"/>
              </w:rPr>
              <w:t>组织</w:t>
            </w:r>
            <w:r w:rsidR="00B05BE1" w:rsidRPr="00C946C8">
              <w:rPr>
                <w:rFonts w:ascii="Times New Roman" w:hint="eastAsia"/>
                <w:szCs w:val="21"/>
              </w:rPr>
              <w:t>章程的监督与考核；</w:t>
            </w:r>
          </w:p>
          <w:p w:rsidR="00B05BE1" w:rsidRPr="009536ED" w:rsidRDefault="00B05BE1" w:rsidP="00B05BE1">
            <w:pPr>
              <w:pStyle w:val="a5"/>
              <w:numPr>
                <w:ilvl w:val="0"/>
                <w:numId w:val="2"/>
              </w:numPr>
              <w:spacing w:line="340" w:lineRule="exact"/>
              <w:ind w:firstLineChars="0"/>
              <w:rPr>
                <w:rFonts w:ascii="Times New Roman" w:hAnsi="Times New Roman"/>
                <w:b/>
                <w:szCs w:val="21"/>
              </w:rPr>
            </w:pPr>
            <w:r w:rsidRPr="009536ED">
              <w:rPr>
                <w:rFonts w:ascii="Times New Roman" w:hint="eastAsia"/>
                <w:b/>
                <w:szCs w:val="21"/>
              </w:rPr>
              <w:t>其中一位副主席兼任研究生科学与技术协会主席</w:t>
            </w:r>
            <w:r w:rsidRPr="009536ED">
              <w:rPr>
                <w:rFonts w:ascii="Times New Roman"/>
                <w:b/>
                <w:szCs w:val="21"/>
              </w:rPr>
              <w:t>。</w:t>
            </w:r>
          </w:p>
        </w:tc>
      </w:tr>
      <w:tr w:rsidR="00B05BE1" w:rsidRPr="00C946C8" w:rsidTr="00DE3802">
        <w:trPr>
          <w:trHeight w:val="690"/>
          <w:jc w:val="center"/>
        </w:trPr>
        <w:tc>
          <w:tcPr>
            <w:tcW w:w="1495" w:type="dxa"/>
            <w:tcBorders>
              <w:top w:val="single" w:sz="4" w:space="0" w:color="auto"/>
              <w:left w:val="single" w:sz="4" w:space="0" w:color="auto"/>
              <w:bottom w:val="single" w:sz="4" w:space="0" w:color="auto"/>
              <w:right w:val="single" w:sz="4" w:space="0" w:color="auto"/>
            </w:tcBorders>
            <w:vAlign w:val="center"/>
          </w:tcPr>
          <w:p w:rsidR="00B05BE1" w:rsidRPr="00C946C8" w:rsidRDefault="00B05BE1" w:rsidP="00144947">
            <w:pPr>
              <w:spacing w:line="340" w:lineRule="exact"/>
              <w:jc w:val="center"/>
              <w:rPr>
                <w:rFonts w:ascii="Times New Roman" w:hAnsi="宋体"/>
                <w:szCs w:val="21"/>
              </w:rPr>
            </w:pPr>
            <w:r w:rsidRPr="00C946C8">
              <w:rPr>
                <w:rFonts w:ascii="Times New Roman" w:hAnsi="宋体" w:hint="eastAsia"/>
                <w:szCs w:val="21"/>
              </w:rPr>
              <w:t>办公室</w:t>
            </w:r>
          </w:p>
        </w:tc>
        <w:tc>
          <w:tcPr>
            <w:tcW w:w="943" w:type="dxa"/>
            <w:tcBorders>
              <w:top w:val="single" w:sz="4" w:space="0" w:color="auto"/>
              <w:left w:val="single" w:sz="4" w:space="0" w:color="auto"/>
              <w:bottom w:val="single" w:sz="4" w:space="0" w:color="auto"/>
              <w:right w:val="single" w:sz="4" w:space="0" w:color="auto"/>
            </w:tcBorders>
            <w:vAlign w:val="center"/>
          </w:tcPr>
          <w:p w:rsidR="00B05BE1" w:rsidRPr="00C946C8" w:rsidRDefault="00B05BE1" w:rsidP="00144947">
            <w:pPr>
              <w:spacing w:line="340" w:lineRule="exact"/>
              <w:jc w:val="center"/>
              <w:rPr>
                <w:rFonts w:ascii="Times New Roman" w:hAnsi="Times New Roman"/>
                <w:szCs w:val="21"/>
              </w:rPr>
            </w:pPr>
            <w:r w:rsidRPr="00C946C8">
              <w:rPr>
                <w:rFonts w:ascii="Times New Roman" w:hAnsi="Times New Roman"/>
                <w:szCs w:val="21"/>
              </w:rPr>
              <w:t>1+</w:t>
            </w:r>
            <w:r w:rsidRPr="00C946C8">
              <w:rPr>
                <w:rFonts w:ascii="Times New Roman" w:hAnsi="Times New Roman" w:hint="eastAsia"/>
                <w:szCs w:val="21"/>
              </w:rPr>
              <w:t>12</w:t>
            </w:r>
          </w:p>
        </w:tc>
        <w:tc>
          <w:tcPr>
            <w:tcW w:w="7341" w:type="dxa"/>
            <w:tcBorders>
              <w:top w:val="single" w:sz="4" w:space="0" w:color="auto"/>
              <w:left w:val="single" w:sz="4" w:space="0" w:color="auto"/>
              <w:bottom w:val="single" w:sz="4" w:space="0" w:color="auto"/>
              <w:right w:val="single" w:sz="4" w:space="0" w:color="auto"/>
            </w:tcBorders>
          </w:tcPr>
          <w:p w:rsidR="00B05BE1" w:rsidRPr="00C946C8" w:rsidRDefault="00B05BE1" w:rsidP="00144947">
            <w:pPr>
              <w:spacing w:line="340" w:lineRule="exact"/>
              <w:ind w:firstLineChars="200" w:firstLine="420"/>
              <w:rPr>
                <w:rFonts w:ascii="Times New Roman"/>
                <w:szCs w:val="21"/>
              </w:rPr>
            </w:pPr>
            <w:r w:rsidRPr="00C946C8">
              <w:rPr>
                <w:rFonts w:ascii="Times New Roman" w:hint="eastAsia"/>
                <w:szCs w:val="21"/>
              </w:rPr>
              <w:t>办</w:t>
            </w:r>
            <w:r w:rsidR="009536ED">
              <w:rPr>
                <w:rFonts w:ascii="Times New Roman" w:hint="eastAsia"/>
                <w:szCs w:val="21"/>
              </w:rPr>
              <w:t>公室是研究生团学</w:t>
            </w:r>
            <w:r w:rsidR="009536ED">
              <w:rPr>
                <w:rFonts w:ascii="Times New Roman"/>
                <w:szCs w:val="21"/>
              </w:rPr>
              <w:t>组织</w:t>
            </w:r>
            <w:r w:rsidR="009536ED">
              <w:rPr>
                <w:rFonts w:ascii="Times New Roman" w:hint="eastAsia"/>
                <w:szCs w:val="21"/>
              </w:rPr>
              <w:t>的综合办事机构，协调研究生会各部门之间的工作关系</w:t>
            </w:r>
            <w:r w:rsidRPr="00C946C8">
              <w:rPr>
                <w:rFonts w:ascii="Times New Roman" w:hint="eastAsia"/>
                <w:szCs w:val="21"/>
              </w:rPr>
              <w:t>，负责</w:t>
            </w:r>
            <w:r w:rsidR="009E0DD5">
              <w:rPr>
                <w:rFonts w:ascii="Times New Roman"/>
                <w:szCs w:val="21"/>
              </w:rPr>
              <w:t>研究生</w:t>
            </w:r>
            <w:r w:rsidR="009E0DD5">
              <w:rPr>
                <w:rFonts w:ascii="Times New Roman" w:hint="eastAsia"/>
                <w:szCs w:val="21"/>
              </w:rPr>
              <w:t>团学</w:t>
            </w:r>
            <w:r w:rsidR="009E0DD5">
              <w:rPr>
                <w:rFonts w:ascii="Times New Roman"/>
                <w:szCs w:val="21"/>
              </w:rPr>
              <w:t>组织</w:t>
            </w:r>
            <w:r w:rsidRPr="00C946C8">
              <w:rPr>
                <w:rFonts w:ascii="Times New Roman" w:hint="eastAsia"/>
                <w:szCs w:val="21"/>
              </w:rPr>
              <w:t>日常事务的管理工作。</w:t>
            </w:r>
          </w:p>
          <w:p w:rsidR="00B05BE1" w:rsidRPr="00C946C8" w:rsidRDefault="009E0DD5" w:rsidP="00B05BE1">
            <w:pPr>
              <w:pStyle w:val="a5"/>
              <w:numPr>
                <w:ilvl w:val="0"/>
                <w:numId w:val="3"/>
              </w:numPr>
              <w:spacing w:line="340" w:lineRule="exact"/>
              <w:ind w:firstLineChars="0"/>
              <w:rPr>
                <w:rFonts w:ascii="Times New Roman"/>
                <w:szCs w:val="21"/>
              </w:rPr>
            </w:pPr>
            <w:r>
              <w:rPr>
                <w:rFonts w:ascii="Times New Roman" w:hint="eastAsia"/>
                <w:szCs w:val="21"/>
              </w:rPr>
              <w:t>负责团学</w:t>
            </w:r>
            <w:r>
              <w:rPr>
                <w:rFonts w:ascii="Times New Roman"/>
                <w:szCs w:val="21"/>
              </w:rPr>
              <w:t>组织</w:t>
            </w:r>
            <w:r w:rsidR="00B05BE1" w:rsidRPr="00C946C8">
              <w:rPr>
                <w:rFonts w:ascii="Times New Roman" w:hint="eastAsia"/>
                <w:szCs w:val="21"/>
              </w:rPr>
              <w:t>各类会议的组织协调工作；</w:t>
            </w:r>
          </w:p>
          <w:p w:rsidR="00B05BE1" w:rsidRPr="00C946C8" w:rsidRDefault="00B05BE1" w:rsidP="00B05BE1">
            <w:pPr>
              <w:pStyle w:val="a5"/>
              <w:numPr>
                <w:ilvl w:val="0"/>
                <w:numId w:val="3"/>
              </w:numPr>
              <w:spacing w:line="340" w:lineRule="exact"/>
              <w:ind w:firstLineChars="0"/>
              <w:rPr>
                <w:rFonts w:ascii="Times New Roman"/>
                <w:szCs w:val="21"/>
              </w:rPr>
            </w:pPr>
            <w:r w:rsidRPr="00C946C8">
              <w:rPr>
                <w:rFonts w:ascii="Times New Roman" w:hint="eastAsia"/>
                <w:szCs w:val="21"/>
              </w:rPr>
              <w:t>负责编印工作日程、会议纪要、公告和信息简报</w:t>
            </w:r>
            <w:r>
              <w:rPr>
                <w:rFonts w:ascii="Times New Roman" w:hint="eastAsia"/>
                <w:szCs w:val="21"/>
              </w:rPr>
              <w:t>及</w:t>
            </w:r>
            <w:r w:rsidRPr="00C946C8">
              <w:rPr>
                <w:rFonts w:ascii="Times New Roman" w:hint="eastAsia"/>
                <w:szCs w:val="21"/>
              </w:rPr>
              <w:t>正式文件的归档管理；</w:t>
            </w:r>
          </w:p>
          <w:p w:rsidR="009536ED" w:rsidRPr="009536ED" w:rsidRDefault="009536ED" w:rsidP="00A650C3">
            <w:pPr>
              <w:pStyle w:val="a5"/>
              <w:numPr>
                <w:ilvl w:val="0"/>
                <w:numId w:val="3"/>
              </w:numPr>
              <w:spacing w:line="340" w:lineRule="exact"/>
              <w:ind w:firstLineChars="0"/>
              <w:rPr>
                <w:rFonts w:ascii="Times New Roman"/>
                <w:szCs w:val="21"/>
              </w:rPr>
            </w:pPr>
            <w:r w:rsidRPr="00C946C8">
              <w:rPr>
                <w:rFonts w:ascii="Times New Roman" w:hAnsi="宋体" w:hint="eastAsia"/>
                <w:szCs w:val="21"/>
              </w:rPr>
              <w:t>负责举办“中国地质大学（武汉）研究生骨干培训班”；</w:t>
            </w:r>
          </w:p>
          <w:p w:rsidR="003F2039" w:rsidRPr="003F2039" w:rsidRDefault="009536ED" w:rsidP="00A650C3">
            <w:pPr>
              <w:pStyle w:val="a5"/>
              <w:numPr>
                <w:ilvl w:val="0"/>
                <w:numId w:val="3"/>
              </w:numPr>
              <w:spacing w:line="340" w:lineRule="exact"/>
              <w:ind w:firstLineChars="0"/>
              <w:rPr>
                <w:rFonts w:ascii="Times New Roman"/>
                <w:szCs w:val="21"/>
              </w:rPr>
            </w:pPr>
            <w:r>
              <w:rPr>
                <w:rFonts w:ascii="Times New Roman" w:hAnsi="宋体" w:hint="eastAsia"/>
                <w:szCs w:val="21"/>
              </w:rPr>
              <w:t>负责与</w:t>
            </w:r>
            <w:r>
              <w:rPr>
                <w:rFonts w:ascii="Times New Roman" w:hAnsi="宋体"/>
                <w:szCs w:val="21"/>
              </w:rPr>
              <w:t>各院研究生团</w:t>
            </w:r>
            <w:r>
              <w:rPr>
                <w:rFonts w:ascii="Times New Roman" w:hAnsi="宋体" w:hint="eastAsia"/>
                <w:szCs w:val="21"/>
              </w:rPr>
              <w:t>学</w:t>
            </w:r>
            <w:r>
              <w:rPr>
                <w:rFonts w:ascii="Times New Roman" w:hAnsi="宋体"/>
                <w:szCs w:val="21"/>
              </w:rPr>
              <w:t>组织</w:t>
            </w:r>
            <w:r w:rsidR="00B96CCF">
              <w:rPr>
                <w:rFonts w:ascii="Times New Roman" w:hAnsi="宋体" w:hint="eastAsia"/>
                <w:szCs w:val="21"/>
              </w:rPr>
              <w:t>的</w:t>
            </w:r>
            <w:r>
              <w:rPr>
                <w:rFonts w:ascii="Times New Roman" w:hAnsi="宋体" w:hint="eastAsia"/>
                <w:szCs w:val="21"/>
              </w:rPr>
              <w:t>信息</w:t>
            </w:r>
            <w:r>
              <w:rPr>
                <w:rFonts w:ascii="Times New Roman" w:hAnsi="宋体"/>
                <w:szCs w:val="21"/>
              </w:rPr>
              <w:t>传递，</w:t>
            </w:r>
          </w:p>
          <w:p w:rsidR="009536ED" w:rsidRPr="009536ED" w:rsidRDefault="003F2039" w:rsidP="00A650C3">
            <w:pPr>
              <w:pStyle w:val="a5"/>
              <w:numPr>
                <w:ilvl w:val="0"/>
                <w:numId w:val="3"/>
              </w:numPr>
              <w:spacing w:line="340" w:lineRule="exact"/>
              <w:ind w:firstLineChars="0"/>
              <w:rPr>
                <w:rFonts w:ascii="Times New Roman"/>
                <w:szCs w:val="21"/>
              </w:rPr>
            </w:pPr>
            <w:r>
              <w:rPr>
                <w:rFonts w:ascii="Times New Roman" w:hAnsi="宋体" w:hint="eastAsia"/>
                <w:szCs w:val="21"/>
              </w:rPr>
              <w:t>负责</w:t>
            </w:r>
            <w:r w:rsidR="009536ED">
              <w:rPr>
                <w:rFonts w:ascii="Times New Roman" w:hAnsi="宋体"/>
                <w:szCs w:val="21"/>
              </w:rPr>
              <w:t>组织评选</w:t>
            </w:r>
            <w:r>
              <w:rPr>
                <w:rFonts w:ascii="Times New Roman" w:hAnsi="宋体" w:hint="eastAsia"/>
                <w:szCs w:val="21"/>
              </w:rPr>
              <w:t>各级</w:t>
            </w:r>
            <w:r w:rsidR="009536ED">
              <w:rPr>
                <w:rFonts w:ascii="Times New Roman" w:hAnsi="宋体"/>
                <w:szCs w:val="21"/>
              </w:rPr>
              <w:t>优秀团学组织</w:t>
            </w:r>
            <w:r w:rsidR="009536ED">
              <w:rPr>
                <w:rFonts w:ascii="Times New Roman" w:hAnsi="宋体" w:hint="eastAsia"/>
                <w:szCs w:val="21"/>
              </w:rPr>
              <w:t>；</w:t>
            </w:r>
          </w:p>
          <w:p w:rsidR="00B05BE1" w:rsidRPr="00A650C3" w:rsidRDefault="00A650C3" w:rsidP="00A650C3">
            <w:pPr>
              <w:pStyle w:val="a5"/>
              <w:numPr>
                <w:ilvl w:val="0"/>
                <w:numId w:val="3"/>
              </w:numPr>
              <w:spacing w:line="340" w:lineRule="exact"/>
              <w:ind w:firstLineChars="0"/>
              <w:rPr>
                <w:rFonts w:ascii="Times New Roman"/>
                <w:szCs w:val="21"/>
              </w:rPr>
            </w:pPr>
            <w:r>
              <w:rPr>
                <w:rFonts w:ascii="Times New Roman" w:hint="eastAsia"/>
                <w:szCs w:val="21"/>
              </w:rPr>
              <w:t>负责中国地质大学（武汉）“研究生的良师益友”活动评选。</w:t>
            </w:r>
          </w:p>
        </w:tc>
      </w:tr>
      <w:tr w:rsidR="00B05BE1" w:rsidRPr="00C946C8" w:rsidTr="00DE3802">
        <w:trPr>
          <w:jc w:val="center"/>
        </w:trPr>
        <w:tc>
          <w:tcPr>
            <w:tcW w:w="1495" w:type="dxa"/>
            <w:tcBorders>
              <w:top w:val="single" w:sz="4" w:space="0" w:color="auto"/>
              <w:left w:val="single" w:sz="4" w:space="0" w:color="auto"/>
              <w:bottom w:val="single" w:sz="4" w:space="0" w:color="auto"/>
              <w:right w:val="single" w:sz="4" w:space="0" w:color="auto"/>
            </w:tcBorders>
            <w:vAlign w:val="center"/>
          </w:tcPr>
          <w:p w:rsidR="00B05BE1" w:rsidRPr="00C946C8" w:rsidRDefault="00B05BE1" w:rsidP="00144947">
            <w:pPr>
              <w:spacing w:line="340" w:lineRule="exact"/>
              <w:jc w:val="center"/>
              <w:rPr>
                <w:rFonts w:ascii="Times New Roman" w:hAnsi="Times New Roman"/>
                <w:szCs w:val="21"/>
              </w:rPr>
            </w:pPr>
            <w:r w:rsidRPr="00C946C8">
              <w:rPr>
                <w:rFonts w:ascii="Times New Roman" w:hAnsi="宋体" w:hint="eastAsia"/>
                <w:szCs w:val="21"/>
              </w:rPr>
              <w:t>宣传部</w:t>
            </w:r>
          </w:p>
        </w:tc>
        <w:tc>
          <w:tcPr>
            <w:tcW w:w="943" w:type="dxa"/>
            <w:tcBorders>
              <w:top w:val="single" w:sz="4" w:space="0" w:color="auto"/>
              <w:left w:val="single" w:sz="4" w:space="0" w:color="auto"/>
              <w:bottom w:val="single" w:sz="4" w:space="0" w:color="auto"/>
              <w:right w:val="single" w:sz="4" w:space="0" w:color="auto"/>
            </w:tcBorders>
            <w:vAlign w:val="center"/>
          </w:tcPr>
          <w:p w:rsidR="00B05BE1" w:rsidRPr="00C946C8" w:rsidRDefault="00B05BE1" w:rsidP="000310BA">
            <w:pPr>
              <w:spacing w:line="340" w:lineRule="exact"/>
              <w:jc w:val="center"/>
              <w:rPr>
                <w:rFonts w:ascii="Times New Roman" w:hAnsi="Times New Roman"/>
                <w:szCs w:val="21"/>
              </w:rPr>
            </w:pPr>
            <w:r w:rsidRPr="00C946C8">
              <w:rPr>
                <w:rFonts w:ascii="Times New Roman" w:hAnsi="Times New Roman" w:hint="eastAsia"/>
                <w:szCs w:val="21"/>
              </w:rPr>
              <w:t>1+</w:t>
            </w:r>
            <w:r w:rsidR="000310BA">
              <w:rPr>
                <w:rFonts w:ascii="Times New Roman" w:hAnsi="Times New Roman"/>
                <w:szCs w:val="21"/>
              </w:rPr>
              <w:t>10</w:t>
            </w:r>
          </w:p>
        </w:tc>
        <w:tc>
          <w:tcPr>
            <w:tcW w:w="7341" w:type="dxa"/>
            <w:tcBorders>
              <w:top w:val="single" w:sz="4" w:space="0" w:color="auto"/>
              <w:left w:val="single" w:sz="4" w:space="0" w:color="auto"/>
              <w:bottom w:val="single" w:sz="4" w:space="0" w:color="auto"/>
              <w:right w:val="single" w:sz="4" w:space="0" w:color="auto"/>
            </w:tcBorders>
          </w:tcPr>
          <w:p w:rsidR="00B05BE1" w:rsidRPr="00C946C8" w:rsidRDefault="00B05BE1" w:rsidP="00144947">
            <w:pPr>
              <w:widowControl/>
              <w:spacing w:line="240" w:lineRule="atLeast"/>
              <w:rPr>
                <w:rFonts w:ascii="Times New Roman"/>
                <w:szCs w:val="21"/>
              </w:rPr>
            </w:pPr>
            <w:r>
              <w:rPr>
                <w:rFonts w:ascii="Times New Roman" w:hint="eastAsia"/>
                <w:szCs w:val="21"/>
              </w:rPr>
              <w:t xml:space="preserve">    </w:t>
            </w:r>
            <w:r w:rsidR="009E0DD5">
              <w:rPr>
                <w:rFonts w:ascii="Times New Roman"/>
                <w:szCs w:val="21"/>
              </w:rPr>
              <w:t>宣传部是研究生</w:t>
            </w:r>
            <w:r w:rsidR="009E0DD5">
              <w:rPr>
                <w:rFonts w:ascii="Times New Roman" w:hint="eastAsia"/>
                <w:szCs w:val="21"/>
              </w:rPr>
              <w:t>团学</w:t>
            </w:r>
            <w:r w:rsidR="009E0DD5">
              <w:rPr>
                <w:rFonts w:ascii="Times New Roman"/>
                <w:szCs w:val="21"/>
              </w:rPr>
              <w:t>组织</w:t>
            </w:r>
            <w:r w:rsidRPr="00C946C8">
              <w:rPr>
                <w:rFonts w:ascii="Times New Roman" w:hint="eastAsia"/>
                <w:szCs w:val="21"/>
              </w:rPr>
              <w:t>的</w:t>
            </w:r>
            <w:r w:rsidR="009E0DD5">
              <w:rPr>
                <w:rFonts w:ascii="Times New Roman"/>
                <w:szCs w:val="21"/>
              </w:rPr>
              <w:t>宣传中心，负责研究生</w:t>
            </w:r>
            <w:r w:rsidR="009E0DD5">
              <w:rPr>
                <w:rFonts w:ascii="Times New Roman" w:hint="eastAsia"/>
                <w:szCs w:val="21"/>
              </w:rPr>
              <w:t>团学</w:t>
            </w:r>
            <w:r w:rsidR="009E0DD5">
              <w:rPr>
                <w:rFonts w:ascii="Times New Roman"/>
                <w:szCs w:val="21"/>
              </w:rPr>
              <w:t>组织</w:t>
            </w:r>
            <w:r w:rsidRPr="00C946C8">
              <w:rPr>
                <w:rFonts w:ascii="Times New Roman"/>
                <w:szCs w:val="21"/>
              </w:rPr>
              <w:t>各项工作的宣传报道，在形象塑造、信息交流、工作宣传等方面发挥重要作用。</w:t>
            </w:r>
          </w:p>
          <w:p w:rsidR="00B05BE1" w:rsidRPr="00C946C8" w:rsidRDefault="00B05BE1" w:rsidP="00144947">
            <w:pPr>
              <w:rPr>
                <w:rFonts w:ascii="Times New Roman"/>
                <w:szCs w:val="21"/>
              </w:rPr>
            </w:pPr>
            <w:r w:rsidRPr="00C946C8">
              <w:rPr>
                <w:rFonts w:ascii="Times New Roman" w:hint="eastAsia"/>
                <w:szCs w:val="21"/>
              </w:rPr>
              <w:t>1.</w:t>
            </w:r>
            <w:r w:rsidRPr="00C946C8">
              <w:rPr>
                <w:rFonts w:ascii="Times New Roman" w:hint="eastAsia"/>
                <w:szCs w:val="21"/>
              </w:rPr>
              <w:tab/>
            </w:r>
            <w:r w:rsidRPr="00C946C8">
              <w:rPr>
                <w:rFonts w:ascii="Times New Roman" w:hint="eastAsia"/>
                <w:szCs w:val="21"/>
              </w:rPr>
              <w:t>负责宣传党的方针、路线和政策，</w:t>
            </w:r>
            <w:r w:rsidRPr="00C946C8">
              <w:rPr>
                <w:rFonts w:ascii="Times New Roman"/>
                <w:szCs w:val="21"/>
              </w:rPr>
              <w:t>举办主题</w:t>
            </w:r>
            <w:r w:rsidRPr="00C946C8">
              <w:rPr>
                <w:rFonts w:ascii="Times New Roman" w:hint="eastAsia"/>
                <w:szCs w:val="21"/>
              </w:rPr>
              <w:t>教育</w:t>
            </w:r>
            <w:r w:rsidRPr="00C946C8">
              <w:rPr>
                <w:rFonts w:ascii="Times New Roman"/>
                <w:szCs w:val="21"/>
              </w:rPr>
              <w:t>活动</w:t>
            </w:r>
            <w:r w:rsidRPr="00C946C8">
              <w:rPr>
                <w:rFonts w:ascii="Times New Roman" w:hint="eastAsia"/>
                <w:szCs w:val="21"/>
              </w:rPr>
              <w:t>；</w:t>
            </w:r>
          </w:p>
          <w:p w:rsidR="00B05BE1" w:rsidRPr="00B05BE1" w:rsidRDefault="00B05BE1" w:rsidP="00CE3C86">
            <w:pPr>
              <w:rPr>
                <w:rFonts w:ascii="Times New Roman"/>
                <w:szCs w:val="21"/>
              </w:rPr>
            </w:pPr>
            <w:r w:rsidRPr="00C946C8">
              <w:rPr>
                <w:rFonts w:ascii="Times New Roman" w:hint="eastAsia"/>
                <w:szCs w:val="21"/>
              </w:rPr>
              <w:t>2.</w:t>
            </w:r>
            <w:r w:rsidRPr="00C946C8">
              <w:rPr>
                <w:rFonts w:ascii="Times New Roman" w:hint="eastAsia"/>
                <w:szCs w:val="21"/>
              </w:rPr>
              <w:tab/>
            </w:r>
            <w:r w:rsidRPr="00C946C8">
              <w:rPr>
                <w:rFonts w:ascii="Times New Roman"/>
                <w:szCs w:val="21"/>
              </w:rPr>
              <w:t>配合研究生</w:t>
            </w:r>
            <w:r w:rsidRPr="00C946C8">
              <w:rPr>
                <w:rFonts w:ascii="Times New Roman" w:hint="eastAsia"/>
                <w:szCs w:val="21"/>
              </w:rPr>
              <w:t>工作部、</w:t>
            </w:r>
            <w:r w:rsidRPr="00C946C8">
              <w:rPr>
                <w:rFonts w:ascii="Times New Roman"/>
                <w:szCs w:val="21"/>
              </w:rPr>
              <w:t>研究生</w:t>
            </w:r>
            <w:r w:rsidR="00CE3C86">
              <w:rPr>
                <w:rFonts w:ascii="Times New Roman" w:hint="eastAsia"/>
                <w:szCs w:val="21"/>
              </w:rPr>
              <w:t>团学组织</w:t>
            </w:r>
            <w:r w:rsidRPr="00C946C8">
              <w:rPr>
                <w:rFonts w:ascii="Times New Roman"/>
                <w:szCs w:val="21"/>
              </w:rPr>
              <w:t>相关</w:t>
            </w:r>
            <w:r w:rsidR="00CE3C86">
              <w:rPr>
                <w:rFonts w:ascii="Times New Roman" w:hint="eastAsia"/>
                <w:szCs w:val="21"/>
              </w:rPr>
              <w:t>活动宣传</w:t>
            </w:r>
            <w:r w:rsidRPr="00C946C8">
              <w:rPr>
                <w:rFonts w:ascii="Times New Roman"/>
                <w:szCs w:val="21"/>
              </w:rPr>
              <w:t>工作</w:t>
            </w:r>
            <w:r w:rsidRPr="00C946C8">
              <w:rPr>
                <w:rFonts w:ascii="Times New Roman" w:hint="eastAsia"/>
                <w:szCs w:val="21"/>
              </w:rPr>
              <w:t>；</w:t>
            </w:r>
          </w:p>
        </w:tc>
      </w:tr>
      <w:tr w:rsidR="00B96CCF" w:rsidRPr="00C946C8" w:rsidTr="00DE3802">
        <w:trPr>
          <w:jc w:val="center"/>
        </w:trPr>
        <w:tc>
          <w:tcPr>
            <w:tcW w:w="1495" w:type="dxa"/>
            <w:tcBorders>
              <w:top w:val="single" w:sz="4" w:space="0" w:color="auto"/>
              <w:left w:val="single" w:sz="4" w:space="0" w:color="auto"/>
              <w:bottom w:val="single" w:sz="4" w:space="0" w:color="auto"/>
              <w:right w:val="single" w:sz="4" w:space="0" w:color="auto"/>
            </w:tcBorders>
            <w:vAlign w:val="center"/>
          </w:tcPr>
          <w:p w:rsidR="00B96CCF" w:rsidRPr="00C946C8" w:rsidRDefault="00B96CCF" w:rsidP="00B96CCF">
            <w:pPr>
              <w:spacing w:line="340" w:lineRule="exact"/>
              <w:jc w:val="center"/>
              <w:rPr>
                <w:rFonts w:ascii="Times New Roman" w:hAnsi="宋体"/>
                <w:szCs w:val="21"/>
              </w:rPr>
            </w:pPr>
            <w:r>
              <w:rPr>
                <w:rFonts w:ascii="Times New Roman" w:hAnsi="宋体" w:hint="eastAsia"/>
                <w:szCs w:val="21"/>
              </w:rPr>
              <w:t>《研究生报》工作室</w:t>
            </w:r>
          </w:p>
        </w:tc>
        <w:tc>
          <w:tcPr>
            <w:tcW w:w="943" w:type="dxa"/>
            <w:tcBorders>
              <w:top w:val="single" w:sz="4" w:space="0" w:color="auto"/>
              <w:left w:val="single" w:sz="4" w:space="0" w:color="auto"/>
              <w:bottom w:val="single" w:sz="4" w:space="0" w:color="auto"/>
              <w:right w:val="single" w:sz="4" w:space="0" w:color="auto"/>
            </w:tcBorders>
            <w:vAlign w:val="center"/>
          </w:tcPr>
          <w:p w:rsidR="00B96CCF" w:rsidRPr="00C946C8" w:rsidRDefault="000310BA" w:rsidP="00B05BE1">
            <w:pPr>
              <w:spacing w:line="340" w:lineRule="exact"/>
              <w:jc w:val="center"/>
              <w:rPr>
                <w:rFonts w:ascii="Times New Roman" w:hAnsi="Times New Roman"/>
                <w:szCs w:val="21"/>
              </w:rPr>
            </w:pPr>
            <w:r w:rsidRPr="00C946C8">
              <w:rPr>
                <w:rFonts w:ascii="Times New Roman" w:hAnsi="Times New Roman" w:hint="eastAsia"/>
                <w:szCs w:val="21"/>
              </w:rPr>
              <w:t>1+</w:t>
            </w:r>
            <w:r>
              <w:rPr>
                <w:rFonts w:ascii="Times New Roman" w:hAnsi="Times New Roman"/>
                <w:szCs w:val="21"/>
              </w:rPr>
              <w:t>10</w:t>
            </w:r>
          </w:p>
        </w:tc>
        <w:tc>
          <w:tcPr>
            <w:tcW w:w="7341" w:type="dxa"/>
            <w:tcBorders>
              <w:top w:val="single" w:sz="4" w:space="0" w:color="auto"/>
              <w:left w:val="single" w:sz="4" w:space="0" w:color="auto"/>
              <w:bottom w:val="single" w:sz="4" w:space="0" w:color="auto"/>
              <w:right w:val="single" w:sz="4" w:space="0" w:color="auto"/>
            </w:tcBorders>
          </w:tcPr>
          <w:p w:rsidR="00B96CCF" w:rsidRDefault="00B96CCF" w:rsidP="00B96CCF">
            <w:pPr>
              <w:pStyle w:val="a5"/>
              <w:spacing w:line="340" w:lineRule="exact"/>
              <w:rPr>
                <w:rFonts w:ascii="宋体" w:hAnsi="宋体"/>
                <w:szCs w:val="21"/>
              </w:rPr>
            </w:pPr>
            <w:r w:rsidRPr="00C946C8">
              <w:rPr>
                <w:rFonts w:ascii="Times New Roman" w:hAnsi="Times New Roman" w:hint="eastAsia"/>
                <w:szCs w:val="21"/>
              </w:rPr>
              <w:t>主编全面负责《研究生报》的采稿、编辑、排版、发行工作，副主编协助宣传、报道研究生院的重大</w:t>
            </w:r>
            <w:r w:rsidRPr="00C946C8">
              <w:rPr>
                <w:rFonts w:ascii="宋体" w:hAnsi="宋体" w:hint="eastAsia"/>
                <w:szCs w:val="21"/>
              </w:rPr>
              <w:t>活动等</w:t>
            </w:r>
            <w:r w:rsidR="000310BA">
              <w:rPr>
                <w:rFonts w:ascii="宋体" w:hAnsi="宋体" w:hint="eastAsia"/>
                <w:szCs w:val="21"/>
              </w:rPr>
              <w:t>，</w:t>
            </w:r>
            <w:r w:rsidR="000310BA">
              <w:rPr>
                <w:rFonts w:ascii="宋体" w:hAnsi="宋体"/>
                <w:szCs w:val="21"/>
              </w:rPr>
              <w:t>下设研究生记者团</w:t>
            </w:r>
            <w:r w:rsidRPr="00C946C8">
              <w:rPr>
                <w:rFonts w:ascii="宋体" w:hAnsi="宋体" w:hint="eastAsia"/>
                <w:szCs w:val="21"/>
              </w:rPr>
              <w:t>。</w:t>
            </w:r>
          </w:p>
          <w:p w:rsidR="00B96CCF" w:rsidRPr="000310BA" w:rsidRDefault="000310BA" w:rsidP="000310BA">
            <w:pPr>
              <w:spacing w:line="340" w:lineRule="exact"/>
              <w:rPr>
                <w:rFonts w:ascii="Times New Roman"/>
                <w:szCs w:val="21"/>
              </w:rPr>
            </w:pPr>
            <w:r w:rsidRPr="000310BA">
              <w:rPr>
                <w:rFonts w:ascii="Times New Roman" w:hint="eastAsia"/>
                <w:szCs w:val="21"/>
              </w:rPr>
              <w:t>1</w:t>
            </w:r>
            <w:r w:rsidRPr="000310BA">
              <w:rPr>
                <w:rFonts w:ascii="Times New Roman"/>
                <w:szCs w:val="21"/>
              </w:rPr>
              <w:t>.</w:t>
            </w:r>
            <w:r w:rsidRPr="000310BA">
              <w:rPr>
                <w:rFonts w:ascii="Times New Roman" w:hint="eastAsia"/>
                <w:szCs w:val="21"/>
              </w:rPr>
              <w:t xml:space="preserve"> </w:t>
            </w:r>
            <w:r>
              <w:rPr>
                <w:rFonts w:ascii="Times New Roman" w:hint="eastAsia"/>
                <w:color w:val="FF0000"/>
                <w:szCs w:val="21"/>
              </w:rPr>
              <w:t xml:space="preserve"> </w:t>
            </w:r>
            <w:r w:rsidR="00B96CCF" w:rsidRPr="000310BA">
              <w:rPr>
                <w:rFonts w:ascii="Times New Roman" w:hint="eastAsia"/>
                <w:szCs w:val="21"/>
              </w:rPr>
              <w:t>负责微信、微博公共平台的新媒体宣传；</w:t>
            </w:r>
          </w:p>
          <w:p w:rsidR="00B96CCF" w:rsidRPr="000310BA" w:rsidRDefault="000310BA" w:rsidP="00B96CCF">
            <w:pPr>
              <w:spacing w:line="340" w:lineRule="exact"/>
              <w:rPr>
                <w:rFonts w:ascii="Times New Roman"/>
                <w:szCs w:val="21"/>
              </w:rPr>
            </w:pPr>
            <w:r w:rsidRPr="000310BA">
              <w:rPr>
                <w:rFonts w:ascii="Times New Roman"/>
                <w:szCs w:val="21"/>
              </w:rPr>
              <w:t>2</w:t>
            </w:r>
            <w:r w:rsidR="00B96CCF" w:rsidRPr="000310BA">
              <w:rPr>
                <w:rFonts w:ascii="Times New Roman" w:hint="eastAsia"/>
                <w:szCs w:val="21"/>
              </w:rPr>
              <w:t xml:space="preserve">.  </w:t>
            </w:r>
            <w:r w:rsidR="00B96CCF" w:rsidRPr="000310BA">
              <w:rPr>
                <w:rFonts w:ascii="Times New Roman" w:hint="eastAsia"/>
                <w:szCs w:val="21"/>
              </w:rPr>
              <w:t>负责研究生</w:t>
            </w:r>
            <w:r w:rsidR="003F2039">
              <w:rPr>
                <w:rFonts w:ascii="Times New Roman" w:hint="eastAsia"/>
                <w:szCs w:val="21"/>
              </w:rPr>
              <w:t>会</w:t>
            </w:r>
            <w:r w:rsidR="00B96CCF" w:rsidRPr="000310BA">
              <w:rPr>
                <w:rFonts w:ascii="Times New Roman" w:hint="eastAsia"/>
                <w:szCs w:val="21"/>
              </w:rPr>
              <w:t>网站的维护工作。</w:t>
            </w:r>
          </w:p>
          <w:p w:rsidR="00CE3C86" w:rsidRPr="00CE3C86" w:rsidRDefault="000310BA" w:rsidP="00B96CCF">
            <w:pPr>
              <w:widowControl/>
              <w:spacing w:line="240" w:lineRule="atLeast"/>
              <w:rPr>
                <w:rFonts w:ascii="宋体" w:hAnsi="宋体"/>
                <w:szCs w:val="21"/>
              </w:rPr>
            </w:pPr>
            <w:r w:rsidRPr="000310BA">
              <w:rPr>
                <w:rFonts w:ascii="Times New Roman"/>
                <w:szCs w:val="21"/>
              </w:rPr>
              <w:t>3</w:t>
            </w:r>
            <w:r w:rsidR="00B96CCF" w:rsidRPr="000310BA">
              <w:rPr>
                <w:rFonts w:ascii="Times New Roman" w:hint="eastAsia"/>
                <w:szCs w:val="21"/>
              </w:rPr>
              <w:t xml:space="preserve">.  </w:t>
            </w:r>
            <w:r w:rsidR="00B96CCF" w:rsidRPr="000310BA">
              <w:rPr>
                <w:rFonts w:ascii="Times New Roman" w:hint="eastAsia"/>
                <w:szCs w:val="21"/>
              </w:rPr>
              <w:t>研究生记者团负责</w:t>
            </w:r>
            <w:r w:rsidR="00B96CCF" w:rsidRPr="000310BA">
              <w:rPr>
                <w:rFonts w:ascii="Times New Roman" w:hAnsi="Times New Roman" w:hint="eastAsia"/>
                <w:szCs w:val="21"/>
              </w:rPr>
              <w:t>协助宣传、报道研究生院的重大</w:t>
            </w:r>
            <w:r w:rsidR="00B96CCF" w:rsidRPr="000310BA">
              <w:rPr>
                <w:rFonts w:ascii="宋体" w:hAnsi="宋体" w:hint="eastAsia"/>
                <w:szCs w:val="21"/>
              </w:rPr>
              <w:t>活动。</w:t>
            </w:r>
          </w:p>
        </w:tc>
      </w:tr>
      <w:tr w:rsidR="00B05BE1" w:rsidRPr="00C946C8" w:rsidTr="00DE3802">
        <w:trPr>
          <w:jc w:val="center"/>
        </w:trPr>
        <w:tc>
          <w:tcPr>
            <w:tcW w:w="1495" w:type="dxa"/>
            <w:tcBorders>
              <w:top w:val="single" w:sz="4" w:space="0" w:color="auto"/>
              <w:left w:val="single" w:sz="4" w:space="0" w:color="auto"/>
              <w:bottom w:val="single" w:sz="4" w:space="0" w:color="auto"/>
              <w:right w:val="single" w:sz="4" w:space="0" w:color="auto"/>
            </w:tcBorders>
            <w:vAlign w:val="center"/>
          </w:tcPr>
          <w:p w:rsidR="00B05BE1" w:rsidRPr="00C946C8" w:rsidRDefault="00B05BE1" w:rsidP="00144947">
            <w:pPr>
              <w:spacing w:line="340" w:lineRule="exact"/>
              <w:jc w:val="center"/>
              <w:rPr>
                <w:rFonts w:ascii="Times New Roman" w:hAnsi="宋体"/>
                <w:szCs w:val="21"/>
              </w:rPr>
            </w:pPr>
            <w:r w:rsidRPr="00C946C8">
              <w:rPr>
                <w:rFonts w:ascii="Times New Roman" w:hAnsi="宋体" w:hint="eastAsia"/>
                <w:szCs w:val="21"/>
              </w:rPr>
              <w:t>文艺部</w:t>
            </w:r>
          </w:p>
        </w:tc>
        <w:tc>
          <w:tcPr>
            <w:tcW w:w="943" w:type="dxa"/>
            <w:tcBorders>
              <w:top w:val="single" w:sz="4" w:space="0" w:color="auto"/>
              <w:left w:val="single" w:sz="4" w:space="0" w:color="auto"/>
              <w:bottom w:val="single" w:sz="4" w:space="0" w:color="auto"/>
              <w:right w:val="single" w:sz="4" w:space="0" w:color="auto"/>
            </w:tcBorders>
            <w:vAlign w:val="center"/>
          </w:tcPr>
          <w:p w:rsidR="00B05BE1" w:rsidRPr="00C946C8" w:rsidRDefault="00B05BE1" w:rsidP="00A650C3">
            <w:pPr>
              <w:spacing w:line="340" w:lineRule="exact"/>
              <w:jc w:val="center"/>
              <w:rPr>
                <w:rFonts w:ascii="Times New Roman" w:hAnsi="Times New Roman"/>
                <w:szCs w:val="21"/>
              </w:rPr>
            </w:pPr>
            <w:r w:rsidRPr="00C946C8">
              <w:rPr>
                <w:rFonts w:ascii="Times New Roman" w:hAnsi="Times New Roman" w:hint="eastAsia"/>
                <w:szCs w:val="21"/>
              </w:rPr>
              <w:t>1+</w:t>
            </w:r>
            <w:r w:rsidR="00A650C3">
              <w:rPr>
                <w:rFonts w:ascii="Times New Roman" w:hAnsi="Times New Roman"/>
                <w:szCs w:val="21"/>
              </w:rPr>
              <w:t>10</w:t>
            </w:r>
          </w:p>
        </w:tc>
        <w:tc>
          <w:tcPr>
            <w:tcW w:w="7341" w:type="dxa"/>
            <w:tcBorders>
              <w:top w:val="single" w:sz="4" w:space="0" w:color="auto"/>
              <w:left w:val="single" w:sz="4" w:space="0" w:color="auto"/>
              <w:bottom w:val="single" w:sz="4" w:space="0" w:color="auto"/>
              <w:right w:val="single" w:sz="4" w:space="0" w:color="auto"/>
            </w:tcBorders>
          </w:tcPr>
          <w:p w:rsidR="00B05BE1" w:rsidRPr="00C946C8" w:rsidRDefault="00B05BE1" w:rsidP="00144947">
            <w:pPr>
              <w:spacing w:line="340" w:lineRule="exact"/>
              <w:rPr>
                <w:rFonts w:ascii="Times New Roman"/>
                <w:szCs w:val="21"/>
              </w:rPr>
            </w:pPr>
            <w:r>
              <w:rPr>
                <w:rFonts w:ascii="Times New Roman" w:hint="eastAsia"/>
                <w:szCs w:val="21"/>
              </w:rPr>
              <w:t xml:space="preserve">    </w:t>
            </w:r>
            <w:r w:rsidR="009E0DD5">
              <w:rPr>
                <w:rFonts w:ascii="Times New Roman" w:hint="eastAsia"/>
                <w:szCs w:val="21"/>
              </w:rPr>
              <w:t>文艺部是</w:t>
            </w:r>
            <w:r w:rsidR="009E0DD5">
              <w:rPr>
                <w:rFonts w:ascii="Times New Roman"/>
                <w:szCs w:val="21"/>
              </w:rPr>
              <w:t>研究生</w:t>
            </w:r>
            <w:r w:rsidR="009E0DD5">
              <w:rPr>
                <w:rFonts w:ascii="Times New Roman" w:hint="eastAsia"/>
                <w:szCs w:val="21"/>
              </w:rPr>
              <w:t>团学</w:t>
            </w:r>
            <w:r w:rsidR="009E0DD5">
              <w:rPr>
                <w:rFonts w:ascii="Times New Roman"/>
                <w:szCs w:val="21"/>
              </w:rPr>
              <w:t>组织</w:t>
            </w:r>
            <w:r w:rsidRPr="00C946C8">
              <w:rPr>
                <w:rFonts w:ascii="Times New Roman" w:hint="eastAsia"/>
                <w:szCs w:val="21"/>
              </w:rPr>
              <w:t>策划公共艺术表演的前沿阵地，通过营造富有特色和创意的校园文化，陶冶学生的审美情趣、培养学生的人文素养、激发学生</w:t>
            </w:r>
            <w:r w:rsidRPr="00C946C8">
              <w:rPr>
                <w:rFonts w:ascii="Times New Roman" w:hint="eastAsia"/>
                <w:szCs w:val="21"/>
              </w:rPr>
              <w:lastRenderedPageBreak/>
              <w:t>的创造热情、提升学生的综合素质。</w:t>
            </w:r>
          </w:p>
          <w:p w:rsidR="00B05BE1" w:rsidRPr="00C946C8" w:rsidRDefault="00B05BE1" w:rsidP="00144947">
            <w:pPr>
              <w:spacing w:line="340" w:lineRule="exact"/>
              <w:rPr>
                <w:rFonts w:ascii="Times New Roman"/>
                <w:szCs w:val="21"/>
              </w:rPr>
            </w:pPr>
            <w:r w:rsidRPr="00C946C8">
              <w:rPr>
                <w:rFonts w:ascii="Times New Roman" w:hint="eastAsia"/>
                <w:szCs w:val="21"/>
              </w:rPr>
              <w:t>1.</w:t>
            </w:r>
            <w:r w:rsidRPr="00C946C8">
              <w:rPr>
                <w:rFonts w:ascii="Times New Roman" w:hint="eastAsia"/>
                <w:szCs w:val="21"/>
              </w:rPr>
              <w:tab/>
            </w:r>
            <w:r w:rsidRPr="00C946C8">
              <w:rPr>
                <w:rFonts w:ascii="Times New Roman" w:hint="eastAsia"/>
                <w:szCs w:val="21"/>
              </w:rPr>
              <w:t>负责全校研究生大型文艺活动的统筹规划与实施；</w:t>
            </w:r>
          </w:p>
          <w:p w:rsidR="00B05BE1" w:rsidRPr="00C946C8" w:rsidRDefault="00B05BE1" w:rsidP="00144947">
            <w:pPr>
              <w:spacing w:line="340" w:lineRule="exact"/>
              <w:rPr>
                <w:rFonts w:ascii="Times New Roman"/>
                <w:szCs w:val="21"/>
              </w:rPr>
            </w:pPr>
            <w:r w:rsidRPr="00C946C8">
              <w:rPr>
                <w:rFonts w:ascii="Times New Roman" w:hint="eastAsia"/>
                <w:szCs w:val="21"/>
              </w:rPr>
              <w:t>2.</w:t>
            </w:r>
            <w:r w:rsidRPr="00C946C8">
              <w:rPr>
                <w:rFonts w:ascii="Times New Roman" w:hint="eastAsia"/>
                <w:szCs w:val="21"/>
              </w:rPr>
              <w:tab/>
            </w:r>
            <w:r w:rsidRPr="00C946C8">
              <w:rPr>
                <w:rFonts w:ascii="Times New Roman" w:hint="eastAsia"/>
                <w:szCs w:val="21"/>
              </w:rPr>
              <w:t>负责中国地质大学（武汉）研究生校园十佳歌手大赛；</w:t>
            </w:r>
          </w:p>
          <w:p w:rsidR="00B05BE1" w:rsidRPr="00C946C8" w:rsidRDefault="00B05BE1" w:rsidP="00144947">
            <w:pPr>
              <w:spacing w:line="340" w:lineRule="exact"/>
              <w:rPr>
                <w:rFonts w:ascii="Times New Roman"/>
                <w:szCs w:val="21"/>
              </w:rPr>
            </w:pPr>
            <w:r w:rsidRPr="00C946C8">
              <w:rPr>
                <w:rFonts w:ascii="Times New Roman" w:hint="eastAsia"/>
                <w:szCs w:val="21"/>
              </w:rPr>
              <w:t>3.</w:t>
            </w:r>
            <w:r w:rsidRPr="00C946C8">
              <w:rPr>
                <w:rFonts w:ascii="Times New Roman" w:hint="eastAsia"/>
                <w:szCs w:val="21"/>
              </w:rPr>
              <w:tab/>
            </w:r>
            <w:r>
              <w:rPr>
                <w:rFonts w:ascii="Times New Roman" w:hint="eastAsia"/>
                <w:szCs w:val="21"/>
              </w:rPr>
              <w:t>负责中国地质大学（武汉）研究生</w:t>
            </w:r>
            <w:r w:rsidRPr="00C946C8">
              <w:rPr>
                <w:rFonts w:ascii="Times New Roman" w:hint="eastAsia"/>
                <w:szCs w:val="21"/>
              </w:rPr>
              <w:t>元旦晚会；</w:t>
            </w:r>
          </w:p>
          <w:p w:rsidR="00B05BE1" w:rsidRPr="00C946C8" w:rsidRDefault="00B05BE1" w:rsidP="00144947">
            <w:pPr>
              <w:pStyle w:val="a5"/>
              <w:spacing w:line="340" w:lineRule="exact"/>
              <w:ind w:firstLineChars="0" w:firstLine="0"/>
              <w:rPr>
                <w:rFonts w:ascii="Times New Roman" w:hAnsi="Times New Roman"/>
                <w:sz w:val="24"/>
                <w:szCs w:val="24"/>
              </w:rPr>
            </w:pPr>
            <w:r w:rsidRPr="00C946C8">
              <w:rPr>
                <w:rFonts w:ascii="Times New Roman" w:hint="eastAsia"/>
                <w:szCs w:val="21"/>
              </w:rPr>
              <w:t>4.</w:t>
            </w:r>
            <w:r w:rsidRPr="00C946C8">
              <w:rPr>
                <w:rFonts w:ascii="Times New Roman" w:hint="eastAsia"/>
                <w:szCs w:val="21"/>
              </w:rPr>
              <w:tab/>
            </w:r>
            <w:r>
              <w:rPr>
                <w:rFonts w:ascii="Times New Roman" w:hint="eastAsia"/>
                <w:szCs w:val="21"/>
              </w:rPr>
              <w:t>负责中国地质大学（武汉）研究生</w:t>
            </w:r>
            <w:r w:rsidRPr="00C946C8">
              <w:rPr>
                <w:rFonts w:ascii="Times New Roman" w:hint="eastAsia"/>
                <w:szCs w:val="21"/>
              </w:rPr>
              <w:t>毕业晚会。</w:t>
            </w:r>
          </w:p>
        </w:tc>
      </w:tr>
      <w:tr w:rsidR="00B05BE1" w:rsidRPr="00C946C8" w:rsidTr="00DE3802">
        <w:trPr>
          <w:jc w:val="center"/>
        </w:trPr>
        <w:tc>
          <w:tcPr>
            <w:tcW w:w="1495" w:type="dxa"/>
            <w:tcBorders>
              <w:top w:val="single" w:sz="4" w:space="0" w:color="auto"/>
              <w:left w:val="single" w:sz="4" w:space="0" w:color="auto"/>
              <w:bottom w:val="single" w:sz="4" w:space="0" w:color="auto"/>
              <w:right w:val="single" w:sz="4" w:space="0" w:color="auto"/>
            </w:tcBorders>
            <w:vAlign w:val="center"/>
          </w:tcPr>
          <w:p w:rsidR="00B05BE1" w:rsidRPr="00C946C8" w:rsidRDefault="00B05BE1" w:rsidP="00144947">
            <w:pPr>
              <w:spacing w:line="340" w:lineRule="exact"/>
              <w:jc w:val="center"/>
              <w:rPr>
                <w:rFonts w:ascii="Times New Roman" w:hAnsi="宋体"/>
                <w:szCs w:val="21"/>
              </w:rPr>
            </w:pPr>
            <w:r w:rsidRPr="00C946C8">
              <w:rPr>
                <w:rFonts w:ascii="Times New Roman" w:hAnsi="宋体" w:hint="eastAsia"/>
                <w:szCs w:val="21"/>
              </w:rPr>
              <w:lastRenderedPageBreak/>
              <w:t>体育部</w:t>
            </w:r>
          </w:p>
        </w:tc>
        <w:tc>
          <w:tcPr>
            <w:tcW w:w="943" w:type="dxa"/>
            <w:tcBorders>
              <w:top w:val="single" w:sz="4" w:space="0" w:color="auto"/>
              <w:left w:val="single" w:sz="4" w:space="0" w:color="auto"/>
              <w:bottom w:val="single" w:sz="4" w:space="0" w:color="auto"/>
              <w:right w:val="single" w:sz="4" w:space="0" w:color="auto"/>
            </w:tcBorders>
            <w:vAlign w:val="center"/>
          </w:tcPr>
          <w:p w:rsidR="00B05BE1" w:rsidRPr="00C946C8" w:rsidRDefault="00B05BE1" w:rsidP="00144947">
            <w:pPr>
              <w:spacing w:line="340" w:lineRule="exact"/>
              <w:jc w:val="center"/>
              <w:rPr>
                <w:rFonts w:ascii="Times New Roman" w:hAnsi="Times New Roman"/>
                <w:szCs w:val="21"/>
              </w:rPr>
            </w:pPr>
            <w:r w:rsidRPr="00C946C8">
              <w:rPr>
                <w:rFonts w:ascii="Times New Roman" w:hAnsi="Times New Roman" w:hint="eastAsia"/>
                <w:szCs w:val="21"/>
              </w:rPr>
              <w:t>1+8</w:t>
            </w:r>
          </w:p>
        </w:tc>
        <w:tc>
          <w:tcPr>
            <w:tcW w:w="7341" w:type="dxa"/>
            <w:tcBorders>
              <w:top w:val="single" w:sz="4" w:space="0" w:color="auto"/>
              <w:left w:val="single" w:sz="4" w:space="0" w:color="auto"/>
              <w:bottom w:val="single" w:sz="4" w:space="0" w:color="auto"/>
              <w:right w:val="single" w:sz="4" w:space="0" w:color="auto"/>
            </w:tcBorders>
          </w:tcPr>
          <w:p w:rsidR="00B05BE1" w:rsidRPr="00C946C8" w:rsidRDefault="00B05BE1" w:rsidP="00144947">
            <w:pPr>
              <w:spacing w:line="340" w:lineRule="exact"/>
              <w:rPr>
                <w:rFonts w:ascii="Times New Roman"/>
                <w:szCs w:val="21"/>
              </w:rPr>
            </w:pPr>
            <w:r>
              <w:rPr>
                <w:rFonts w:ascii="Times New Roman" w:hint="eastAsia"/>
                <w:szCs w:val="21"/>
              </w:rPr>
              <w:t xml:space="preserve">    </w:t>
            </w:r>
            <w:r w:rsidR="009E0DD5">
              <w:rPr>
                <w:rFonts w:ascii="Times New Roman" w:hint="eastAsia"/>
                <w:szCs w:val="21"/>
              </w:rPr>
              <w:t>体育部是研究生</w:t>
            </w:r>
            <w:r w:rsidRPr="00C946C8">
              <w:rPr>
                <w:rFonts w:ascii="Times New Roman" w:hint="eastAsia"/>
                <w:szCs w:val="21"/>
              </w:rPr>
              <w:t>“展示竞技体育风采、营造全民健身氛围”的策划中心，负责全校研究生体育活动的策划、筹备和组织工作。</w:t>
            </w:r>
          </w:p>
          <w:p w:rsidR="00B05BE1" w:rsidRPr="00C946C8" w:rsidRDefault="00B05BE1" w:rsidP="00144947">
            <w:pPr>
              <w:spacing w:line="340" w:lineRule="exact"/>
              <w:rPr>
                <w:rFonts w:ascii="Times New Roman"/>
                <w:szCs w:val="21"/>
              </w:rPr>
            </w:pPr>
            <w:r w:rsidRPr="00C946C8">
              <w:rPr>
                <w:rFonts w:ascii="Times New Roman" w:hint="eastAsia"/>
                <w:szCs w:val="21"/>
              </w:rPr>
              <w:t>1.</w:t>
            </w:r>
            <w:r w:rsidRPr="00C946C8">
              <w:rPr>
                <w:rFonts w:ascii="Times New Roman" w:hint="eastAsia"/>
                <w:szCs w:val="21"/>
              </w:rPr>
              <w:tab/>
            </w:r>
            <w:r w:rsidRPr="00C946C8">
              <w:rPr>
                <w:rFonts w:ascii="Times New Roman" w:hint="eastAsia"/>
                <w:szCs w:val="21"/>
              </w:rPr>
              <w:t>负责全校研究生大型体育活动的统筹规划与实施；</w:t>
            </w:r>
          </w:p>
          <w:p w:rsidR="00B05BE1" w:rsidRPr="00C946C8" w:rsidRDefault="00B05BE1" w:rsidP="00144947">
            <w:pPr>
              <w:spacing w:line="340" w:lineRule="exact"/>
              <w:rPr>
                <w:rFonts w:ascii="Times New Roman"/>
                <w:szCs w:val="21"/>
              </w:rPr>
            </w:pPr>
            <w:r w:rsidRPr="00C946C8">
              <w:rPr>
                <w:rFonts w:ascii="Times New Roman" w:hint="eastAsia"/>
                <w:szCs w:val="21"/>
              </w:rPr>
              <w:t>2.</w:t>
            </w:r>
            <w:r w:rsidRPr="00C946C8">
              <w:rPr>
                <w:rFonts w:ascii="Times New Roman" w:hint="eastAsia"/>
                <w:szCs w:val="21"/>
              </w:rPr>
              <w:tab/>
            </w:r>
            <w:r w:rsidRPr="00C946C8">
              <w:rPr>
                <w:rFonts w:ascii="Times New Roman" w:hint="eastAsia"/>
                <w:szCs w:val="21"/>
              </w:rPr>
              <w:t>负责中国地质大学（武汉）研究生新生篮球赛；</w:t>
            </w:r>
          </w:p>
          <w:p w:rsidR="00B05BE1" w:rsidRPr="00C946C8" w:rsidRDefault="00B05BE1" w:rsidP="00144947">
            <w:pPr>
              <w:spacing w:line="340" w:lineRule="exact"/>
              <w:rPr>
                <w:rFonts w:ascii="Times New Roman"/>
                <w:szCs w:val="21"/>
              </w:rPr>
            </w:pPr>
            <w:r w:rsidRPr="00C946C8">
              <w:rPr>
                <w:rFonts w:ascii="Times New Roman" w:hint="eastAsia"/>
                <w:szCs w:val="21"/>
              </w:rPr>
              <w:t>3.</w:t>
            </w:r>
            <w:r w:rsidRPr="00C946C8">
              <w:rPr>
                <w:rFonts w:ascii="Times New Roman" w:hint="eastAsia"/>
                <w:szCs w:val="21"/>
              </w:rPr>
              <w:tab/>
            </w:r>
            <w:r w:rsidRPr="00C946C8">
              <w:rPr>
                <w:rFonts w:ascii="Times New Roman" w:hint="eastAsia"/>
                <w:szCs w:val="21"/>
              </w:rPr>
              <w:t>负责中国地质大学（武汉）研究生羽毛球赛；</w:t>
            </w:r>
          </w:p>
          <w:p w:rsidR="00B05BE1" w:rsidRPr="00C946C8" w:rsidRDefault="00B05BE1" w:rsidP="00144947">
            <w:pPr>
              <w:spacing w:line="340" w:lineRule="exact"/>
              <w:rPr>
                <w:rFonts w:ascii="Times New Roman"/>
                <w:szCs w:val="21"/>
              </w:rPr>
            </w:pPr>
            <w:r w:rsidRPr="00C946C8">
              <w:rPr>
                <w:rFonts w:ascii="Times New Roman" w:hint="eastAsia"/>
                <w:szCs w:val="21"/>
              </w:rPr>
              <w:t>4.</w:t>
            </w:r>
            <w:r w:rsidRPr="00C946C8">
              <w:rPr>
                <w:rFonts w:ascii="Times New Roman" w:hint="eastAsia"/>
                <w:szCs w:val="21"/>
              </w:rPr>
              <w:tab/>
            </w:r>
            <w:r w:rsidRPr="00C946C8">
              <w:rPr>
                <w:rFonts w:ascii="Times New Roman" w:hint="eastAsia"/>
                <w:szCs w:val="21"/>
              </w:rPr>
              <w:t>负责中国地质大学（武汉）研究生运动会。</w:t>
            </w:r>
          </w:p>
        </w:tc>
      </w:tr>
      <w:tr w:rsidR="00B05BE1" w:rsidRPr="00C946C8" w:rsidTr="00DE3802">
        <w:trPr>
          <w:jc w:val="center"/>
        </w:trPr>
        <w:tc>
          <w:tcPr>
            <w:tcW w:w="1495" w:type="dxa"/>
            <w:tcBorders>
              <w:top w:val="single" w:sz="4" w:space="0" w:color="auto"/>
              <w:left w:val="single" w:sz="4" w:space="0" w:color="auto"/>
              <w:bottom w:val="single" w:sz="4" w:space="0" w:color="auto"/>
              <w:right w:val="single" w:sz="4" w:space="0" w:color="auto"/>
            </w:tcBorders>
            <w:vAlign w:val="center"/>
          </w:tcPr>
          <w:p w:rsidR="00B05BE1" w:rsidRPr="00C946C8" w:rsidRDefault="00B05BE1" w:rsidP="00144947">
            <w:pPr>
              <w:spacing w:line="340" w:lineRule="exact"/>
              <w:jc w:val="center"/>
              <w:rPr>
                <w:rFonts w:ascii="Times New Roman" w:hAnsi="宋体"/>
                <w:szCs w:val="21"/>
              </w:rPr>
            </w:pPr>
            <w:r w:rsidRPr="00C946C8">
              <w:rPr>
                <w:rFonts w:ascii="Times New Roman" w:hAnsi="宋体"/>
                <w:szCs w:val="21"/>
              </w:rPr>
              <w:t>就业实践部</w:t>
            </w:r>
          </w:p>
        </w:tc>
        <w:tc>
          <w:tcPr>
            <w:tcW w:w="943" w:type="dxa"/>
            <w:tcBorders>
              <w:top w:val="single" w:sz="4" w:space="0" w:color="auto"/>
              <w:left w:val="single" w:sz="4" w:space="0" w:color="auto"/>
              <w:bottom w:val="single" w:sz="4" w:space="0" w:color="auto"/>
              <w:right w:val="single" w:sz="4" w:space="0" w:color="auto"/>
            </w:tcBorders>
            <w:vAlign w:val="center"/>
          </w:tcPr>
          <w:p w:rsidR="00B05BE1" w:rsidRPr="00C946C8" w:rsidRDefault="00B05BE1" w:rsidP="00144947">
            <w:pPr>
              <w:spacing w:line="340" w:lineRule="exact"/>
              <w:jc w:val="center"/>
              <w:rPr>
                <w:rFonts w:ascii="Times New Roman" w:hAnsi="Times New Roman"/>
                <w:szCs w:val="21"/>
              </w:rPr>
            </w:pPr>
            <w:r w:rsidRPr="00C946C8">
              <w:rPr>
                <w:rFonts w:ascii="Times New Roman" w:hAnsi="Times New Roman"/>
                <w:szCs w:val="21"/>
              </w:rPr>
              <w:t>1</w:t>
            </w:r>
            <w:r w:rsidRPr="00C946C8">
              <w:rPr>
                <w:rFonts w:ascii="Times New Roman" w:hAnsi="宋体"/>
                <w:szCs w:val="21"/>
              </w:rPr>
              <w:t>＋</w:t>
            </w:r>
            <w:r w:rsidRPr="00C946C8">
              <w:rPr>
                <w:rFonts w:ascii="Times New Roman" w:hAnsi="Times New Roman" w:hint="eastAsia"/>
                <w:szCs w:val="21"/>
              </w:rPr>
              <w:t>8</w:t>
            </w:r>
          </w:p>
        </w:tc>
        <w:tc>
          <w:tcPr>
            <w:tcW w:w="7341" w:type="dxa"/>
            <w:tcBorders>
              <w:top w:val="single" w:sz="4" w:space="0" w:color="auto"/>
              <w:left w:val="single" w:sz="4" w:space="0" w:color="auto"/>
              <w:bottom w:val="single" w:sz="4" w:space="0" w:color="auto"/>
              <w:right w:val="single" w:sz="4" w:space="0" w:color="auto"/>
            </w:tcBorders>
          </w:tcPr>
          <w:p w:rsidR="00B05BE1" w:rsidRPr="00C946C8" w:rsidRDefault="00B05BE1" w:rsidP="003F2039">
            <w:pPr>
              <w:spacing w:line="340" w:lineRule="exact"/>
              <w:ind w:firstLineChars="200" w:firstLine="420"/>
              <w:rPr>
                <w:rFonts w:ascii="Times New Roman" w:hAnsi="宋体"/>
                <w:szCs w:val="21"/>
              </w:rPr>
            </w:pPr>
            <w:r w:rsidRPr="00C946C8">
              <w:rPr>
                <w:rFonts w:ascii="Times New Roman" w:hAnsi="宋体" w:hint="eastAsia"/>
                <w:szCs w:val="21"/>
              </w:rPr>
              <w:t>就业实践部通过充分整合校内外优势资源，搭建具有较高水平的交流平台，为广大研究生的就业创业提供服务</w:t>
            </w:r>
            <w:r>
              <w:rPr>
                <w:rFonts w:ascii="Times New Roman" w:hAnsi="宋体" w:hint="eastAsia"/>
                <w:szCs w:val="21"/>
              </w:rPr>
              <w:t>，</w:t>
            </w:r>
            <w:r>
              <w:rPr>
                <w:rFonts w:ascii="Times New Roman" w:hAnsi="宋体"/>
                <w:szCs w:val="21"/>
              </w:rPr>
              <w:t>是专业与实践相结合的第一阵地</w:t>
            </w:r>
            <w:r w:rsidRPr="00C946C8">
              <w:rPr>
                <w:rFonts w:ascii="Times New Roman" w:hAnsi="宋体" w:hint="eastAsia"/>
                <w:szCs w:val="21"/>
              </w:rPr>
              <w:t>。</w:t>
            </w:r>
          </w:p>
          <w:p w:rsidR="00B05BE1" w:rsidRPr="00C946C8" w:rsidRDefault="007110D1" w:rsidP="00144947">
            <w:pPr>
              <w:spacing w:line="340" w:lineRule="exact"/>
              <w:rPr>
                <w:rFonts w:ascii="Times New Roman" w:hAnsi="宋体"/>
                <w:szCs w:val="21"/>
              </w:rPr>
            </w:pPr>
            <w:r>
              <w:rPr>
                <w:rFonts w:ascii="Times New Roman" w:hAnsi="宋体" w:hint="eastAsia"/>
                <w:szCs w:val="21"/>
              </w:rPr>
              <w:t>1.</w:t>
            </w:r>
            <w:r w:rsidR="00B05BE1" w:rsidRPr="00C946C8">
              <w:rPr>
                <w:rFonts w:ascii="Times New Roman" w:hAnsi="宋体" w:hint="eastAsia"/>
                <w:szCs w:val="21"/>
              </w:rPr>
              <w:t>根据研究生毕业生的就业意向和实际需求，邀请专业人士来校开展研究生就业、创业、公务员考试培训等系列讲座。</w:t>
            </w:r>
          </w:p>
          <w:p w:rsidR="00B05BE1" w:rsidRPr="00C946C8" w:rsidRDefault="00B05BE1" w:rsidP="00144947">
            <w:pPr>
              <w:spacing w:line="340" w:lineRule="exact"/>
              <w:rPr>
                <w:rFonts w:ascii="Times New Roman" w:hAnsi="宋体"/>
                <w:szCs w:val="21"/>
              </w:rPr>
            </w:pPr>
            <w:r>
              <w:rPr>
                <w:rFonts w:ascii="Times New Roman" w:hAnsi="宋体"/>
                <w:szCs w:val="21"/>
              </w:rPr>
              <w:t>2</w:t>
            </w:r>
            <w:r w:rsidR="007110D1">
              <w:rPr>
                <w:rFonts w:ascii="Times New Roman" w:hAnsi="宋体" w:hint="eastAsia"/>
                <w:szCs w:val="21"/>
              </w:rPr>
              <w:t>.</w:t>
            </w:r>
            <w:r w:rsidRPr="00C946C8">
              <w:rPr>
                <w:rFonts w:ascii="Times New Roman" w:hAnsi="宋体" w:hint="eastAsia"/>
                <w:szCs w:val="21"/>
              </w:rPr>
              <w:t>协助</w:t>
            </w:r>
            <w:r w:rsidR="003F2039">
              <w:rPr>
                <w:rFonts w:ascii="Times New Roman" w:hAnsi="宋体" w:hint="eastAsia"/>
                <w:szCs w:val="21"/>
              </w:rPr>
              <w:t>研工部研究生</w:t>
            </w:r>
            <w:r w:rsidRPr="00C946C8">
              <w:rPr>
                <w:rFonts w:ascii="Times New Roman" w:hAnsi="宋体" w:hint="eastAsia"/>
                <w:szCs w:val="21"/>
              </w:rPr>
              <w:t>就业办，组织研究生参加就业宣讲招聘、职业生涯规划指导、</w:t>
            </w:r>
            <w:r w:rsidR="003F2039">
              <w:rPr>
                <w:rFonts w:ascii="Times New Roman" w:hAnsi="宋体" w:hint="eastAsia"/>
                <w:szCs w:val="21"/>
              </w:rPr>
              <w:t>职场礼仪</w:t>
            </w:r>
            <w:r w:rsidR="003F2039">
              <w:rPr>
                <w:rFonts w:ascii="Times New Roman" w:hAnsi="宋体"/>
                <w:szCs w:val="21"/>
              </w:rPr>
              <w:t>培训</w:t>
            </w:r>
            <w:r w:rsidRPr="00C946C8">
              <w:rPr>
                <w:rFonts w:ascii="Times New Roman" w:hAnsi="宋体" w:hint="eastAsia"/>
                <w:szCs w:val="21"/>
              </w:rPr>
              <w:t>等</w:t>
            </w:r>
            <w:r w:rsidR="003F2039">
              <w:rPr>
                <w:rFonts w:ascii="Times New Roman" w:hAnsi="宋体" w:hint="eastAsia"/>
                <w:szCs w:val="21"/>
              </w:rPr>
              <w:t>；</w:t>
            </w:r>
          </w:p>
          <w:p w:rsidR="00B05BE1" w:rsidRDefault="00B05BE1" w:rsidP="003F2039">
            <w:pPr>
              <w:spacing w:line="340" w:lineRule="exact"/>
              <w:rPr>
                <w:rFonts w:ascii="Times New Roman" w:hAnsi="宋体"/>
                <w:szCs w:val="21"/>
              </w:rPr>
            </w:pPr>
            <w:r>
              <w:rPr>
                <w:rFonts w:ascii="Times New Roman" w:hAnsi="宋体"/>
                <w:szCs w:val="21"/>
              </w:rPr>
              <w:t>3</w:t>
            </w:r>
            <w:r w:rsidR="007110D1">
              <w:rPr>
                <w:rFonts w:ascii="Times New Roman" w:hAnsi="宋体" w:hint="eastAsia"/>
                <w:szCs w:val="21"/>
              </w:rPr>
              <w:t xml:space="preserve">. </w:t>
            </w:r>
            <w:r w:rsidR="003F2039">
              <w:rPr>
                <w:rFonts w:ascii="Times New Roman" w:hAnsi="宋体" w:hint="eastAsia"/>
                <w:szCs w:val="21"/>
              </w:rPr>
              <w:t>组织研究生走进基层、企业、社区等科技</w:t>
            </w:r>
            <w:r w:rsidR="003F2039">
              <w:rPr>
                <w:rFonts w:ascii="Times New Roman" w:hAnsi="宋体"/>
                <w:szCs w:val="21"/>
              </w:rPr>
              <w:t>服务</w:t>
            </w:r>
            <w:r w:rsidR="003F2039">
              <w:rPr>
                <w:rFonts w:ascii="Times New Roman" w:hAnsi="宋体" w:hint="eastAsia"/>
                <w:szCs w:val="21"/>
              </w:rPr>
              <w:t>活动；</w:t>
            </w:r>
          </w:p>
          <w:p w:rsidR="003F2039" w:rsidRPr="003F2039" w:rsidRDefault="003F2039" w:rsidP="003F2039">
            <w:pPr>
              <w:spacing w:line="340" w:lineRule="exact"/>
              <w:rPr>
                <w:rFonts w:ascii="Times New Roman"/>
                <w:szCs w:val="21"/>
              </w:rPr>
            </w:pPr>
            <w:r>
              <w:rPr>
                <w:rFonts w:ascii="Times New Roman" w:hAnsi="宋体"/>
                <w:szCs w:val="21"/>
              </w:rPr>
              <w:t>4</w:t>
            </w:r>
            <w:r w:rsidRPr="00C946C8">
              <w:rPr>
                <w:rFonts w:ascii="Times New Roman" w:hAnsi="宋体" w:hint="eastAsia"/>
                <w:szCs w:val="21"/>
              </w:rPr>
              <w:t>.</w:t>
            </w:r>
            <w:r w:rsidR="007110D1">
              <w:rPr>
                <w:rFonts w:ascii="Times New Roman" w:hAnsi="宋体"/>
                <w:szCs w:val="21"/>
              </w:rPr>
              <w:t xml:space="preserve"> </w:t>
            </w:r>
            <w:r>
              <w:rPr>
                <w:rFonts w:ascii="Times New Roman" w:hAnsi="宋体" w:hint="eastAsia"/>
                <w:szCs w:val="21"/>
              </w:rPr>
              <w:t>选拔</w:t>
            </w:r>
            <w:r>
              <w:rPr>
                <w:rFonts w:ascii="Times New Roman" w:hAnsi="宋体"/>
                <w:szCs w:val="21"/>
              </w:rPr>
              <w:t>学院</w:t>
            </w:r>
            <w:r>
              <w:rPr>
                <w:rFonts w:ascii="Times New Roman" w:hAnsi="宋体" w:hint="eastAsia"/>
                <w:szCs w:val="21"/>
              </w:rPr>
              <w:t>“研究生</w:t>
            </w:r>
            <w:r>
              <w:rPr>
                <w:rFonts w:ascii="Times New Roman" w:hAnsi="宋体"/>
                <w:szCs w:val="21"/>
              </w:rPr>
              <w:t>就业</w:t>
            </w:r>
            <w:r>
              <w:rPr>
                <w:rFonts w:ascii="Times New Roman" w:hAnsi="宋体" w:hint="eastAsia"/>
                <w:szCs w:val="21"/>
              </w:rPr>
              <w:t>大使</w:t>
            </w:r>
            <w:r>
              <w:rPr>
                <w:rFonts w:ascii="Times New Roman" w:hAnsi="宋体"/>
                <w:szCs w:val="21"/>
              </w:rPr>
              <w:t>”</w:t>
            </w:r>
            <w:r w:rsidR="00DF4ED7" w:rsidRPr="00DF4ED7">
              <w:rPr>
                <w:rFonts w:ascii="Times New Roman" w:hAnsi="宋体" w:hint="eastAsia"/>
                <w:szCs w:val="21"/>
              </w:rPr>
              <w:t>为用人单位与研究生的交流畅通做好服务工作</w:t>
            </w:r>
            <w:r>
              <w:rPr>
                <w:rFonts w:ascii="Times New Roman" w:hAnsi="宋体" w:hint="eastAsia"/>
                <w:szCs w:val="21"/>
              </w:rPr>
              <w:t>。</w:t>
            </w:r>
          </w:p>
        </w:tc>
      </w:tr>
      <w:tr w:rsidR="00B05BE1" w:rsidRPr="00C946C8" w:rsidTr="00DE3802">
        <w:trPr>
          <w:jc w:val="center"/>
        </w:trPr>
        <w:tc>
          <w:tcPr>
            <w:tcW w:w="1495" w:type="dxa"/>
            <w:tcBorders>
              <w:top w:val="single" w:sz="4" w:space="0" w:color="auto"/>
              <w:left w:val="single" w:sz="4" w:space="0" w:color="auto"/>
              <w:bottom w:val="single" w:sz="4" w:space="0" w:color="auto"/>
              <w:right w:val="single" w:sz="4" w:space="0" w:color="auto"/>
            </w:tcBorders>
            <w:vAlign w:val="center"/>
          </w:tcPr>
          <w:p w:rsidR="00B05BE1" w:rsidRPr="00C946C8" w:rsidRDefault="00B05BE1" w:rsidP="00144947">
            <w:pPr>
              <w:spacing w:line="340" w:lineRule="exact"/>
              <w:jc w:val="center"/>
              <w:rPr>
                <w:rFonts w:ascii="Times New Roman" w:hAnsi="Times New Roman"/>
                <w:szCs w:val="21"/>
              </w:rPr>
            </w:pPr>
            <w:r w:rsidRPr="00C946C8">
              <w:rPr>
                <w:rFonts w:ascii="Times New Roman" w:hAnsi="宋体" w:hint="eastAsia"/>
                <w:szCs w:val="21"/>
              </w:rPr>
              <w:t>公共关系部</w:t>
            </w:r>
          </w:p>
        </w:tc>
        <w:tc>
          <w:tcPr>
            <w:tcW w:w="943" w:type="dxa"/>
            <w:tcBorders>
              <w:top w:val="single" w:sz="4" w:space="0" w:color="auto"/>
              <w:left w:val="single" w:sz="4" w:space="0" w:color="auto"/>
              <w:bottom w:val="single" w:sz="4" w:space="0" w:color="auto"/>
              <w:right w:val="single" w:sz="4" w:space="0" w:color="auto"/>
            </w:tcBorders>
            <w:vAlign w:val="center"/>
          </w:tcPr>
          <w:p w:rsidR="00B05BE1" w:rsidRPr="00C946C8" w:rsidRDefault="00B05BE1" w:rsidP="00144947">
            <w:pPr>
              <w:spacing w:line="340" w:lineRule="exact"/>
              <w:jc w:val="center"/>
              <w:rPr>
                <w:rFonts w:ascii="Times New Roman" w:hAnsi="Times New Roman"/>
                <w:szCs w:val="21"/>
              </w:rPr>
            </w:pPr>
            <w:r w:rsidRPr="00C946C8">
              <w:rPr>
                <w:rFonts w:ascii="Times New Roman" w:hAnsi="Times New Roman" w:hint="eastAsia"/>
                <w:szCs w:val="21"/>
              </w:rPr>
              <w:t>1+7</w:t>
            </w:r>
          </w:p>
        </w:tc>
        <w:tc>
          <w:tcPr>
            <w:tcW w:w="7341" w:type="dxa"/>
            <w:tcBorders>
              <w:top w:val="single" w:sz="4" w:space="0" w:color="auto"/>
              <w:left w:val="single" w:sz="4" w:space="0" w:color="auto"/>
              <w:bottom w:val="single" w:sz="4" w:space="0" w:color="auto"/>
              <w:right w:val="single" w:sz="4" w:space="0" w:color="auto"/>
            </w:tcBorders>
          </w:tcPr>
          <w:p w:rsidR="00B05BE1" w:rsidRPr="00C946C8" w:rsidRDefault="00B05BE1" w:rsidP="00144947">
            <w:pPr>
              <w:spacing w:line="340" w:lineRule="exact"/>
              <w:ind w:firstLineChars="200" w:firstLine="420"/>
              <w:rPr>
                <w:rFonts w:ascii="Times New Roman" w:hAnsi="宋体"/>
                <w:szCs w:val="21"/>
              </w:rPr>
            </w:pPr>
            <w:r w:rsidRPr="00C946C8">
              <w:rPr>
                <w:rFonts w:ascii="Times New Roman" w:hAnsi="宋体" w:hint="eastAsia"/>
                <w:szCs w:val="21"/>
              </w:rPr>
              <w:t>公共关系部负责与校内外社会团体建立长期、稳定、互惠的合作关系，承担研究生骨干的培训工作。</w:t>
            </w:r>
          </w:p>
          <w:p w:rsidR="00B05BE1" w:rsidRPr="00C946C8" w:rsidRDefault="00B05BE1" w:rsidP="00144947">
            <w:pPr>
              <w:spacing w:line="340" w:lineRule="exact"/>
              <w:rPr>
                <w:rFonts w:ascii="Times New Roman" w:hAnsi="宋体"/>
                <w:szCs w:val="21"/>
              </w:rPr>
            </w:pPr>
            <w:r w:rsidRPr="00C946C8">
              <w:rPr>
                <w:rFonts w:ascii="Times New Roman" w:hAnsi="宋体" w:hint="eastAsia"/>
                <w:szCs w:val="21"/>
              </w:rPr>
              <w:t>1.</w:t>
            </w:r>
            <w:r w:rsidRPr="00C946C8">
              <w:rPr>
                <w:rFonts w:ascii="Times New Roman" w:hAnsi="宋体" w:hint="eastAsia"/>
                <w:szCs w:val="21"/>
              </w:rPr>
              <w:tab/>
            </w:r>
            <w:r w:rsidR="00485F55">
              <w:rPr>
                <w:rFonts w:ascii="Times New Roman" w:hAnsi="宋体" w:hint="eastAsia"/>
                <w:szCs w:val="21"/>
              </w:rPr>
              <w:t>负责联系校</w:t>
            </w:r>
            <w:r w:rsidRPr="00C946C8">
              <w:rPr>
                <w:rFonts w:ascii="Times New Roman" w:hAnsi="宋体" w:hint="eastAsia"/>
                <w:szCs w:val="21"/>
              </w:rPr>
              <w:t>外企事业单位，为重要活动争取社会资源；</w:t>
            </w:r>
          </w:p>
          <w:p w:rsidR="00B05BE1" w:rsidRPr="00C946C8" w:rsidRDefault="00B05BE1" w:rsidP="00144947">
            <w:pPr>
              <w:spacing w:line="340" w:lineRule="exact"/>
              <w:rPr>
                <w:rFonts w:ascii="Times New Roman" w:hAnsi="宋体"/>
                <w:szCs w:val="21"/>
              </w:rPr>
            </w:pPr>
            <w:r w:rsidRPr="00C946C8">
              <w:rPr>
                <w:rFonts w:ascii="Times New Roman" w:hAnsi="宋体" w:hint="eastAsia"/>
                <w:szCs w:val="21"/>
              </w:rPr>
              <w:t>2.</w:t>
            </w:r>
            <w:r w:rsidRPr="00C946C8">
              <w:rPr>
                <w:rFonts w:ascii="Times New Roman" w:hAnsi="宋体" w:hint="eastAsia"/>
                <w:szCs w:val="21"/>
              </w:rPr>
              <w:tab/>
            </w:r>
            <w:r w:rsidRPr="00C946C8">
              <w:rPr>
                <w:rFonts w:ascii="Times New Roman" w:hAnsi="宋体" w:hint="eastAsia"/>
                <w:szCs w:val="21"/>
              </w:rPr>
              <w:t>负责与国内兄弟院校研究生会的联系和交流；</w:t>
            </w:r>
          </w:p>
          <w:p w:rsidR="00B05BE1" w:rsidRPr="00C946C8" w:rsidRDefault="00DF4ED7" w:rsidP="00144947">
            <w:pPr>
              <w:spacing w:line="340" w:lineRule="exact"/>
              <w:rPr>
                <w:rFonts w:ascii="Times New Roman" w:hAnsi="Times New Roman"/>
                <w:szCs w:val="21"/>
              </w:rPr>
            </w:pPr>
            <w:r>
              <w:rPr>
                <w:rFonts w:ascii="Times New Roman" w:hAnsi="宋体" w:hint="eastAsia"/>
                <w:szCs w:val="21"/>
              </w:rPr>
              <w:t>3</w:t>
            </w:r>
            <w:r w:rsidR="00B05BE1" w:rsidRPr="00C946C8">
              <w:rPr>
                <w:rFonts w:ascii="Times New Roman" w:hAnsi="宋体" w:hint="eastAsia"/>
                <w:szCs w:val="21"/>
              </w:rPr>
              <w:t>.</w:t>
            </w:r>
            <w:r w:rsidR="00B05BE1" w:rsidRPr="00C946C8">
              <w:rPr>
                <w:rFonts w:ascii="Times New Roman" w:hAnsi="宋体" w:hint="eastAsia"/>
                <w:szCs w:val="21"/>
              </w:rPr>
              <w:tab/>
            </w:r>
            <w:r w:rsidR="00B05BE1" w:rsidRPr="00C946C8">
              <w:rPr>
                <w:rFonts w:ascii="Times New Roman" w:hAnsi="宋体" w:hint="eastAsia"/>
                <w:szCs w:val="21"/>
              </w:rPr>
              <w:t>负责研究生会内部的联谊活动。</w:t>
            </w:r>
          </w:p>
        </w:tc>
      </w:tr>
      <w:tr w:rsidR="00B05BE1" w:rsidRPr="00C946C8" w:rsidTr="00DE3802">
        <w:trPr>
          <w:jc w:val="center"/>
        </w:trPr>
        <w:tc>
          <w:tcPr>
            <w:tcW w:w="1495" w:type="dxa"/>
            <w:tcBorders>
              <w:top w:val="single" w:sz="4" w:space="0" w:color="auto"/>
              <w:left w:val="single" w:sz="4" w:space="0" w:color="auto"/>
              <w:bottom w:val="single" w:sz="4" w:space="0" w:color="auto"/>
              <w:right w:val="single" w:sz="4" w:space="0" w:color="auto"/>
            </w:tcBorders>
            <w:vAlign w:val="center"/>
          </w:tcPr>
          <w:p w:rsidR="00B05BE1" w:rsidRPr="00C946C8" w:rsidRDefault="00B05BE1" w:rsidP="00144947">
            <w:pPr>
              <w:spacing w:line="340" w:lineRule="exact"/>
              <w:jc w:val="center"/>
              <w:rPr>
                <w:rFonts w:ascii="Times New Roman" w:hAnsi="宋体"/>
                <w:szCs w:val="21"/>
              </w:rPr>
            </w:pPr>
            <w:r w:rsidRPr="00C946C8">
              <w:rPr>
                <w:rFonts w:ascii="Times New Roman" w:hAnsi="宋体"/>
                <w:szCs w:val="21"/>
              </w:rPr>
              <w:t>权益</w:t>
            </w:r>
            <w:r w:rsidRPr="00C946C8">
              <w:rPr>
                <w:rFonts w:ascii="Times New Roman" w:hAnsi="宋体" w:hint="eastAsia"/>
                <w:szCs w:val="21"/>
              </w:rPr>
              <w:t>服务部</w:t>
            </w:r>
          </w:p>
        </w:tc>
        <w:tc>
          <w:tcPr>
            <w:tcW w:w="943" w:type="dxa"/>
            <w:tcBorders>
              <w:top w:val="single" w:sz="4" w:space="0" w:color="auto"/>
              <w:left w:val="single" w:sz="4" w:space="0" w:color="auto"/>
              <w:bottom w:val="single" w:sz="4" w:space="0" w:color="auto"/>
              <w:right w:val="single" w:sz="4" w:space="0" w:color="auto"/>
            </w:tcBorders>
            <w:vAlign w:val="center"/>
          </w:tcPr>
          <w:p w:rsidR="00B05BE1" w:rsidRPr="00C946C8" w:rsidRDefault="00B05BE1" w:rsidP="00144947">
            <w:pPr>
              <w:spacing w:line="340" w:lineRule="exact"/>
              <w:jc w:val="center"/>
              <w:rPr>
                <w:rFonts w:ascii="Times New Roman" w:hAnsi="Times New Roman"/>
                <w:szCs w:val="21"/>
              </w:rPr>
            </w:pPr>
            <w:r w:rsidRPr="00C946C8">
              <w:rPr>
                <w:rFonts w:ascii="Times New Roman" w:hAnsi="Times New Roman" w:hint="eastAsia"/>
                <w:szCs w:val="21"/>
              </w:rPr>
              <w:t>1+10</w:t>
            </w:r>
          </w:p>
        </w:tc>
        <w:tc>
          <w:tcPr>
            <w:tcW w:w="7341" w:type="dxa"/>
            <w:tcBorders>
              <w:top w:val="single" w:sz="4" w:space="0" w:color="auto"/>
              <w:left w:val="single" w:sz="4" w:space="0" w:color="auto"/>
              <w:bottom w:val="single" w:sz="4" w:space="0" w:color="auto"/>
              <w:right w:val="single" w:sz="4" w:space="0" w:color="auto"/>
            </w:tcBorders>
          </w:tcPr>
          <w:p w:rsidR="00B05BE1" w:rsidRPr="00C946C8" w:rsidRDefault="00B05BE1" w:rsidP="00144947">
            <w:pPr>
              <w:spacing w:line="340" w:lineRule="exact"/>
              <w:ind w:firstLineChars="150" w:firstLine="315"/>
              <w:rPr>
                <w:rFonts w:ascii="Times New Roman" w:hAnsi="宋体"/>
                <w:szCs w:val="21"/>
              </w:rPr>
            </w:pPr>
            <w:r w:rsidRPr="00C946C8">
              <w:rPr>
                <w:rFonts w:ascii="Times New Roman" w:hAnsi="宋体" w:hint="eastAsia"/>
                <w:szCs w:val="21"/>
              </w:rPr>
              <w:t>社区服务部以“服务</w:t>
            </w:r>
            <w:r>
              <w:rPr>
                <w:rFonts w:ascii="Times New Roman" w:hAnsi="宋体" w:hint="eastAsia"/>
                <w:szCs w:val="21"/>
              </w:rPr>
              <w:t>师生</w:t>
            </w:r>
            <w:r w:rsidRPr="00C946C8">
              <w:rPr>
                <w:rFonts w:ascii="Times New Roman" w:hAnsi="宋体" w:hint="eastAsia"/>
                <w:szCs w:val="21"/>
              </w:rPr>
              <w:t>生活、维护</w:t>
            </w:r>
            <w:r>
              <w:rPr>
                <w:rFonts w:ascii="Times New Roman" w:hAnsi="宋体" w:hint="eastAsia"/>
                <w:szCs w:val="21"/>
              </w:rPr>
              <w:t>学生</w:t>
            </w:r>
            <w:r w:rsidRPr="00C946C8">
              <w:rPr>
                <w:rFonts w:ascii="Times New Roman" w:hAnsi="宋体" w:hint="eastAsia"/>
                <w:szCs w:val="21"/>
              </w:rPr>
              <w:t>权益”为中心，向有关部门反映研究生学术、科研和日常生活中的焦点问题，为广大研究生营造良好的学习和生活环境。</w:t>
            </w:r>
          </w:p>
          <w:p w:rsidR="00B05BE1" w:rsidRPr="00C946C8" w:rsidRDefault="00B05BE1" w:rsidP="00144947">
            <w:pPr>
              <w:spacing w:line="340" w:lineRule="exact"/>
              <w:rPr>
                <w:rFonts w:ascii="Times New Roman" w:hAnsi="宋体"/>
                <w:szCs w:val="21"/>
              </w:rPr>
            </w:pPr>
            <w:r w:rsidRPr="00C946C8">
              <w:rPr>
                <w:rFonts w:ascii="Times New Roman" w:hAnsi="宋体" w:hint="eastAsia"/>
                <w:szCs w:val="21"/>
              </w:rPr>
              <w:t>1.</w:t>
            </w:r>
            <w:r w:rsidRPr="00C946C8">
              <w:rPr>
                <w:rFonts w:ascii="Times New Roman" w:hAnsi="宋体" w:hint="eastAsia"/>
                <w:szCs w:val="21"/>
              </w:rPr>
              <w:tab/>
            </w:r>
            <w:r w:rsidRPr="00C946C8">
              <w:rPr>
                <w:rFonts w:ascii="Times New Roman" w:hAnsi="宋体" w:hint="eastAsia"/>
                <w:szCs w:val="21"/>
              </w:rPr>
              <w:t>促进学生与学校的沟通、维护权益、服务同学；</w:t>
            </w:r>
          </w:p>
          <w:p w:rsidR="00B05BE1" w:rsidRPr="00C946C8" w:rsidRDefault="00B05BE1" w:rsidP="00144947">
            <w:pPr>
              <w:spacing w:line="340" w:lineRule="exact"/>
              <w:rPr>
                <w:rFonts w:ascii="Times New Roman" w:hAnsi="宋体"/>
                <w:szCs w:val="21"/>
              </w:rPr>
            </w:pPr>
            <w:r w:rsidRPr="00C946C8">
              <w:rPr>
                <w:rFonts w:ascii="Times New Roman" w:hAnsi="宋体" w:hint="eastAsia"/>
                <w:szCs w:val="21"/>
              </w:rPr>
              <w:t>2.</w:t>
            </w:r>
            <w:r w:rsidRPr="00C946C8">
              <w:rPr>
                <w:rFonts w:ascii="Times New Roman" w:hAnsi="宋体" w:hint="eastAsia"/>
                <w:szCs w:val="21"/>
              </w:rPr>
              <w:tab/>
            </w:r>
            <w:r w:rsidRPr="00C946C8">
              <w:rPr>
                <w:rFonts w:ascii="Times New Roman" w:hAnsi="宋体" w:hint="eastAsia"/>
                <w:szCs w:val="21"/>
              </w:rPr>
              <w:t>配合有关部门开展医疗服务、心理健康、社区安全等活动；</w:t>
            </w:r>
          </w:p>
          <w:p w:rsidR="00B05BE1" w:rsidRPr="00C946C8" w:rsidRDefault="00B05BE1" w:rsidP="00144947">
            <w:pPr>
              <w:spacing w:line="340" w:lineRule="exact"/>
              <w:rPr>
                <w:rFonts w:ascii="Times New Roman" w:hAnsi="宋体"/>
                <w:szCs w:val="21"/>
              </w:rPr>
            </w:pPr>
            <w:r w:rsidRPr="00C946C8">
              <w:rPr>
                <w:rFonts w:ascii="Times New Roman" w:hAnsi="宋体" w:hint="eastAsia"/>
                <w:szCs w:val="21"/>
              </w:rPr>
              <w:t>3.</w:t>
            </w:r>
            <w:r w:rsidRPr="00C946C8">
              <w:rPr>
                <w:rFonts w:ascii="Times New Roman" w:hAnsi="宋体" w:hint="eastAsia"/>
                <w:szCs w:val="21"/>
              </w:rPr>
              <w:tab/>
            </w:r>
            <w:r w:rsidRPr="00C946C8">
              <w:rPr>
                <w:rFonts w:ascii="Times New Roman" w:hAnsi="宋体" w:hint="eastAsia"/>
                <w:szCs w:val="21"/>
              </w:rPr>
              <w:t>收集研究生对学校办学、未来发展以及研究生教育管理、生活服务等方面的意见和建议，</w:t>
            </w:r>
            <w:r>
              <w:rPr>
                <w:rFonts w:ascii="Times New Roman" w:hAnsi="宋体" w:hint="eastAsia"/>
                <w:szCs w:val="21"/>
              </w:rPr>
              <w:t>负责举办“校领导接待日</w:t>
            </w:r>
            <w:r w:rsidR="00485F55">
              <w:rPr>
                <w:rFonts w:ascii="Times New Roman" w:hAnsi="宋体" w:hint="eastAsia"/>
                <w:szCs w:val="21"/>
              </w:rPr>
              <w:t>（研究生</w:t>
            </w:r>
            <w:r w:rsidR="00485F55">
              <w:rPr>
                <w:rFonts w:ascii="Times New Roman" w:hAnsi="宋体"/>
                <w:szCs w:val="21"/>
              </w:rPr>
              <w:t>专场）</w:t>
            </w:r>
            <w:r>
              <w:rPr>
                <w:rFonts w:ascii="Times New Roman" w:hAnsi="宋体" w:hint="eastAsia"/>
                <w:szCs w:val="21"/>
              </w:rPr>
              <w:t>”</w:t>
            </w:r>
            <w:r w:rsidRPr="00C946C8">
              <w:rPr>
                <w:rFonts w:ascii="Times New Roman" w:hAnsi="宋体" w:hint="eastAsia"/>
                <w:szCs w:val="21"/>
              </w:rPr>
              <w:t>；</w:t>
            </w:r>
          </w:p>
          <w:p w:rsidR="00CE3C86" w:rsidRPr="00C946C8" w:rsidRDefault="00B05BE1" w:rsidP="00485F55">
            <w:pPr>
              <w:spacing w:line="340" w:lineRule="exact"/>
              <w:rPr>
                <w:rFonts w:ascii="Times New Roman" w:hAnsi="宋体"/>
                <w:szCs w:val="21"/>
              </w:rPr>
            </w:pPr>
            <w:r w:rsidRPr="00C946C8">
              <w:rPr>
                <w:rFonts w:ascii="Times New Roman" w:hAnsi="宋体" w:hint="eastAsia"/>
                <w:szCs w:val="21"/>
              </w:rPr>
              <w:t>4.</w:t>
            </w:r>
            <w:r w:rsidRPr="00C946C8">
              <w:rPr>
                <w:rFonts w:ascii="Times New Roman" w:hAnsi="宋体" w:hint="eastAsia"/>
                <w:szCs w:val="21"/>
              </w:rPr>
              <w:tab/>
            </w:r>
            <w:r w:rsidRPr="00C946C8">
              <w:rPr>
                <w:rFonts w:ascii="Times New Roman" w:hAnsi="宋体" w:hint="eastAsia"/>
                <w:szCs w:val="21"/>
              </w:rPr>
              <w:t>负责举办“女生文化节”，组织关爱女</w:t>
            </w:r>
            <w:r w:rsidR="00485F55">
              <w:rPr>
                <w:rFonts w:ascii="Times New Roman" w:hAnsi="宋体" w:hint="eastAsia"/>
                <w:szCs w:val="21"/>
              </w:rPr>
              <w:t>研究生</w:t>
            </w:r>
            <w:r w:rsidRPr="00C946C8">
              <w:rPr>
                <w:rFonts w:ascii="Times New Roman" w:hAnsi="宋体" w:hint="eastAsia"/>
                <w:szCs w:val="21"/>
              </w:rPr>
              <w:t>的专题讲座。</w:t>
            </w:r>
          </w:p>
        </w:tc>
      </w:tr>
      <w:tr w:rsidR="00B05BE1" w:rsidRPr="00C946C8" w:rsidTr="00DE3802">
        <w:trPr>
          <w:jc w:val="center"/>
        </w:trPr>
        <w:tc>
          <w:tcPr>
            <w:tcW w:w="1495" w:type="dxa"/>
            <w:tcBorders>
              <w:top w:val="single" w:sz="4" w:space="0" w:color="auto"/>
              <w:left w:val="single" w:sz="4" w:space="0" w:color="auto"/>
              <w:bottom w:val="single" w:sz="4" w:space="0" w:color="auto"/>
              <w:right w:val="single" w:sz="4" w:space="0" w:color="auto"/>
            </w:tcBorders>
            <w:vAlign w:val="center"/>
          </w:tcPr>
          <w:p w:rsidR="00B05BE1" w:rsidRPr="00C946C8" w:rsidRDefault="00B05BE1" w:rsidP="00144947">
            <w:pPr>
              <w:spacing w:line="340" w:lineRule="exact"/>
              <w:jc w:val="center"/>
              <w:rPr>
                <w:rFonts w:ascii="Times New Roman" w:hAnsi="宋体"/>
                <w:szCs w:val="21"/>
              </w:rPr>
            </w:pPr>
            <w:r w:rsidRPr="00C946C8">
              <w:rPr>
                <w:rFonts w:ascii="Times New Roman" w:hAnsi="宋体"/>
                <w:szCs w:val="21"/>
              </w:rPr>
              <w:t>联防部</w:t>
            </w:r>
          </w:p>
        </w:tc>
        <w:tc>
          <w:tcPr>
            <w:tcW w:w="943" w:type="dxa"/>
            <w:tcBorders>
              <w:top w:val="single" w:sz="4" w:space="0" w:color="auto"/>
              <w:left w:val="single" w:sz="4" w:space="0" w:color="auto"/>
              <w:bottom w:val="single" w:sz="4" w:space="0" w:color="auto"/>
              <w:right w:val="single" w:sz="4" w:space="0" w:color="auto"/>
            </w:tcBorders>
            <w:vAlign w:val="center"/>
          </w:tcPr>
          <w:p w:rsidR="00B05BE1" w:rsidRPr="00C946C8" w:rsidRDefault="00B05BE1" w:rsidP="00144947">
            <w:pPr>
              <w:spacing w:line="340" w:lineRule="exact"/>
              <w:jc w:val="center"/>
              <w:rPr>
                <w:rFonts w:ascii="Times New Roman" w:hAnsi="Times New Roman"/>
                <w:szCs w:val="21"/>
              </w:rPr>
            </w:pPr>
            <w:r w:rsidRPr="00C946C8">
              <w:rPr>
                <w:rFonts w:ascii="Times New Roman" w:hAnsi="宋体" w:hint="eastAsia"/>
                <w:szCs w:val="21"/>
              </w:rPr>
              <w:t>1+</w:t>
            </w:r>
            <w:r w:rsidRPr="00C946C8">
              <w:rPr>
                <w:rFonts w:ascii="Times New Roman" w:hAnsi="宋体"/>
                <w:szCs w:val="21"/>
              </w:rPr>
              <w:t>20</w:t>
            </w:r>
          </w:p>
        </w:tc>
        <w:tc>
          <w:tcPr>
            <w:tcW w:w="7341" w:type="dxa"/>
            <w:tcBorders>
              <w:top w:val="single" w:sz="4" w:space="0" w:color="auto"/>
              <w:left w:val="single" w:sz="4" w:space="0" w:color="auto"/>
              <w:bottom w:val="single" w:sz="4" w:space="0" w:color="auto"/>
              <w:right w:val="single" w:sz="4" w:space="0" w:color="auto"/>
            </w:tcBorders>
          </w:tcPr>
          <w:p w:rsidR="00B05BE1" w:rsidRPr="00C946C8" w:rsidRDefault="00B05BE1" w:rsidP="00144947">
            <w:pPr>
              <w:spacing w:line="340" w:lineRule="exact"/>
              <w:ind w:firstLineChars="200" w:firstLine="420"/>
              <w:rPr>
                <w:rFonts w:ascii="Times New Roman" w:hAnsi="宋体"/>
                <w:szCs w:val="21"/>
              </w:rPr>
            </w:pPr>
            <w:r w:rsidRPr="00C946C8">
              <w:rPr>
                <w:rFonts w:ascii="Times New Roman" w:hAnsi="宋体" w:hint="eastAsia"/>
                <w:szCs w:val="21"/>
              </w:rPr>
              <w:t>联防部是负责治安宣传与宿舍管理的重要部门。主要有以下几个工作：</w:t>
            </w:r>
          </w:p>
          <w:p w:rsidR="00B05BE1" w:rsidRPr="00C946C8" w:rsidRDefault="00B05BE1" w:rsidP="00B05BE1">
            <w:pPr>
              <w:numPr>
                <w:ilvl w:val="0"/>
                <w:numId w:val="4"/>
              </w:numPr>
              <w:spacing w:line="340" w:lineRule="exact"/>
              <w:rPr>
                <w:rFonts w:ascii="Times New Roman" w:hAnsi="宋体"/>
                <w:szCs w:val="21"/>
              </w:rPr>
            </w:pPr>
            <w:r w:rsidRPr="00C946C8">
              <w:rPr>
                <w:rFonts w:ascii="Times New Roman" w:hAnsi="宋体"/>
                <w:szCs w:val="21"/>
              </w:rPr>
              <w:t>防火、防盗、防骗</w:t>
            </w:r>
          </w:p>
          <w:p w:rsidR="00A650C3" w:rsidRPr="00485F55" w:rsidRDefault="00B05BE1" w:rsidP="00485F55">
            <w:pPr>
              <w:numPr>
                <w:ilvl w:val="0"/>
                <w:numId w:val="4"/>
              </w:numPr>
              <w:spacing w:line="340" w:lineRule="exact"/>
              <w:rPr>
                <w:rFonts w:ascii="Times New Roman" w:hAnsi="宋体"/>
                <w:szCs w:val="21"/>
              </w:rPr>
            </w:pPr>
            <w:r w:rsidRPr="00C946C8">
              <w:rPr>
                <w:rFonts w:ascii="Times New Roman" w:hAnsi="宋体"/>
                <w:szCs w:val="21"/>
              </w:rPr>
              <w:t>安全知识普及及隐患排查</w:t>
            </w:r>
            <w:r w:rsidRPr="00A650C3">
              <w:rPr>
                <w:rFonts w:ascii="Times New Roman" w:hAnsi="宋体" w:hint="eastAsia"/>
                <w:szCs w:val="21"/>
              </w:rPr>
              <w:t>宿舍检查</w:t>
            </w:r>
          </w:p>
        </w:tc>
      </w:tr>
      <w:tr w:rsidR="00B05BE1" w:rsidRPr="00C946C8" w:rsidTr="00DE3802">
        <w:trPr>
          <w:jc w:val="center"/>
        </w:trPr>
        <w:tc>
          <w:tcPr>
            <w:tcW w:w="1495" w:type="dxa"/>
            <w:tcBorders>
              <w:top w:val="single" w:sz="4" w:space="0" w:color="auto"/>
              <w:left w:val="single" w:sz="4" w:space="0" w:color="auto"/>
              <w:bottom w:val="single" w:sz="4" w:space="0" w:color="auto"/>
              <w:right w:val="single" w:sz="4" w:space="0" w:color="auto"/>
            </w:tcBorders>
            <w:vAlign w:val="center"/>
          </w:tcPr>
          <w:p w:rsidR="00B05BE1" w:rsidRPr="00485F55" w:rsidRDefault="00B05BE1" w:rsidP="00144947">
            <w:pPr>
              <w:spacing w:line="340" w:lineRule="exact"/>
              <w:jc w:val="center"/>
              <w:rPr>
                <w:rFonts w:ascii="Times New Roman" w:hAnsi="宋体"/>
                <w:szCs w:val="21"/>
              </w:rPr>
            </w:pPr>
            <w:r w:rsidRPr="00485F55">
              <w:rPr>
                <w:rFonts w:ascii="Times New Roman" w:hAnsi="宋体" w:hint="eastAsia"/>
                <w:szCs w:val="21"/>
              </w:rPr>
              <w:t>国际留学生部</w:t>
            </w:r>
          </w:p>
        </w:tc>
        <w:tc>
          <w:tcPr>
            <w:tcW w:w="943" w:type="dxa"/>
            <w:tcBorders>
              <w:top w:val="single" w:sz="4" w:space="0" w:color="auto"/>
              <w:left w:val="single" w:sz="4" w:space="0" w:color="auto"/>
              <w:bottom w:val="single" w:sz="4" w:space="0" w:color="auto"/>
              <w:right w:val="single" w:sz="4" w:space="0" w:color="auto"/>
            </w:tcBorders>
            <w:vAlign w:val="center"/>
          </w:tcPr>
          <w:p w:rsidR="00B05BE1" w:rsidRPr="00485F55" w:rsidRDefault="00B05BE1" w:rsidP="00144947">
            <w:pPr>
              <w:spacing w:line="340" w:lineRule="exact"/>
              <w:jc w:val="center"/>
              <w:rPr>
                <w:rFonts w:ascii="Times New Roman" w:hAnsi="宋体"/>
                <w:szCs w:val="21"/>
              </w:rPr>
            </w:pPr>
            <w:r w:rsidRPr="00485F55">
              <w:rPr>
                <w:rFonts w:ascii="Times New Roman" w:hAnsi="宋体" w:hint="eastAsia"/>
                <w:szCs w:val="21"/>
              </w:rPr>
              <w:t>1+10</w:t>
            </w:r>
          </w:p>
        </w:tc>
        <w:tc>
          <w:tcPr>
            <w:tcW w:w="7341" w:type="dxa"/>
            <w:tcBorders>
              <w:top w:val="single" w:sz="4" w:space="0" w:color="auto"/>
              <w:left w:val="single" w:sz="4" w:space="0" w:color="auto"/>
              <w:bottom w:val="single" w:sz="4" w:space="0" w:color="auto"/>
              <w:right w:val="single" w:sz="4" w:space="0" w:color="auto"/>
            </w:tcBorders>
          </w:tcPr>
          <w:p w:rsidR="00B05BE1" w:rsidRPr="00485F55" w:rsidRDefault="00B05BE1" w:rsidP="00A650C3">
            <w:pPr>
              <w:spacing w:line="340" w:lineRule="exact"/>
              <w:ind w:left="5" w:firstLineChars="169" w:firstLine="355"/>
              <w:rPr>
                <w:rFonts w:ascii="Times New Roman" w:hAnsi="宋体"/>
                <w:szCs w:val="21"/>
              </w:rPr>
            </w:pPr>
            <w:r w:rsidRPr="00485F55">
              <w:rPr>
                <w:rFonts w:ascii="Times New Roman" w:hAnsi="宋体" w:hint="eastAsia"/>
                <w:szCs w:val="21"/>
              </w:rPr>
              <w:t>组织协调全校留学生参加各项学术、文艺、体育活动，促进留学生与中国学生的文化交流，将广大留学生学习、生活问题反映给有关部门。</w:t>
            </w:r>
          </w:p>
        </w:tc>
      </w:tr>
      <w:tr w:rsidR="00B05BE1" w:rsidRPr="00C946C8" w:rsidTr="00DE3802">
        <w:trPr>
          <w:jc w:val="center"/>
        </w:trPr>
        <w:tc>
          <w:tcPr>
            <w:tcW w:w="1495" w:type="dxa"/>
            <w:tcBorders>
              <w:top w:val="single" w:sz="4" w:space="0" w:color="auto"/>
              <w:left w:val="single" w:sz="4" w:space="0" w:color="auto"/>
              <w:bottom w:val="single" w:sz="4" w:space="0" w:color="auto"/>
              <w:right w:val="single" w:sz="4" w:space="0" w:color="auto"/>
            </w:tcBorders>
            <w:vAlign w:val="center"/>
          </w:tcPr>
          <w:p w:rsidR="00B05BE1" w:rsidRPr="00485F55" w:rsidRDefault="00B05BE1" w:rsidP="00144947">
            <w:pPr>
              <w:spacing w:line="340" w:lineRule="exact"/>
              <w:jc w:val="center"/>
              <w:rPr>
                <w:rFonts w:ascii="Times New Roman" w:hAnsi="宋体"/>
                <w:szCs w:val="21"/>
              </w:rPr>
            </w:pPr>
            <w:r w:rsidRPr="00485F55">
              <w:rPr>
                <w:rFonts w:ascii="Times New Roman" w:hAnsi="宋体" w:hint="eastAsia"/>
                <w:szCs w:val="21"/>
              </w:rPr>
              <w:t>研究生艺术团</w:t>
            </w:r>
          </w:p>
        </w:tc>
        <w:tc>
          <w:tcPr>
            <w:tcW w:w="943" w:type="dxa"/>
            <w:tcBorders>
              <w:top w:val="single" w:sz="4" w:space="0" w:color="auto"/>
              <w:left w:val="single" w:sz="4" w:space="0" w:color="auto"/>
              <w:bottom w:val="single" w:sz="4" w:space="0" w:color="auto"/>
              <w:right w:val="single" w:sz="4" w:space="0" w:color="auto"/>
            </w:tcBorders>
            <w:vAlign w:val="center"/>
          </w:tcPr>
          <w:p w:rsidR="00B05BE1" w:rsidRPr="00485F55" w:rsidRDefault="00B05BE1" w:rsidP="00144947">
            <w:pPr>
              <w:spacing w:line="340" w:lineRule="exact"/>
              <w:jc w:val="center"/>
              <w:rPr>
                <w:rFonts w:ascii="Times New Roman" w:hAnsi="宋体"/>
                <w:szCs w:val="21"/>
              </w:rPr>
            </w:pPr>
            <w:r w:rsidRPr="00485F55">
              <w:rPr>
                <w:rFonts w:ascii="Times New Roman" w:hAnsi="宋体" w:hint="eastAsia"/>
                <w:szCs w:val="21"/>
              </w:rPr>
              <w:t>1+2</w:t>
            </w:r>
            <w:r w:rsidRPr="00485F55">
              <w:rPr>
                <w:rFonts w:ascii="Times New Roman" w:hAnsi="宋体"/>
                <w:szCs w:val="21"/>
              </w:rPr>
              <w:t>0</w:t>
            </w:r>
          </w:p>
        </w:tc>
        <w:tc>
          <w:tcPr>
            <w:tcW w:w="7341" w:type="dxa"/>
            <w:tcBorders>
              <w:top w:val="single" w:sz="4" w:space="0" w:color="auto"/>
              <w:left w:val="single" w:sz="4" w:space="0" w:color="auto"/>
              <w:bottom w:val="single" w:sz="4" w:space="0" w:color="auto"/>
              <w:right w:val="single" w:sz="4" w:space="0" w:color="auto"/>
            </w:tcBorders>
          </w:tcPr>
          <w:p w:rsidR="00B05BE1" w:rsidRDefault="00B05BE1" w:rsidP="00485F55">
            <w:pPr>
              <w:pStyle w:val="a5"/>
              <w:numPr>
                <w:ilvl w:val="0"/>
                <w:numId w:val="5"/>
              </w:numPr>
              <w:spacing w:line="340" w:lineRule="exact"/>
              <w:ind w:left="0" w:firstLineChars="0" w:firstLine="0"/>
              <w:rPr>
                <w:rFonts w:ascii="Times New Roman" w:hAnsi="宋体"/>
                <w:szCs w:val="21"/>
              </w:rPr>
            </w:pPr>
            <w:r w:rsidRPr="00485F55">
              <w:rPr>
                <w:rFonts w:ascii="Times New Roman" w:hAnsi="宋体" w:hint="eastAsia"/>
                <w:szCs w:val="21"/>
              </w:rPr>
              <w:t>团长全面负责文艺活动演出工作，成员依托专业优势及个人特长承担大型文艺晚会的编排和演出工作。</w:t>
            </w:r>
          </w:p>
          <w:p w:rsidR="00485F55" w:rsidRPr="00485F55" w:rsidRDefault="00485F55" w:rsidP="00485F55">
            <w:pPr>
              <w:pStyle w:val="a5"/>
              <w:numPr>
                <w:ilvl w:val="0"/>
                <w:numId w:val="5"/>
              </w:numPr>
              <w:spacing w:line="340" w:lineRule="exact"/>
              <w:ind w:left="0" w:firstLineChars="0" w:firstLine="0"/>
              <w:rPr>
                <w:rFonts w:ascii="Times New Roman" w:hAnsi="宋体"/>
                <w:szCs w:val="21"/>
              </w:rPr>
            </w:pPr>
            <w:r>
              <w:rPr>
                <w:rFonts w:ascii="Times New Roman" w:hAnsi="宋体" w:hint="eastAsia"/>
                <w:szCs w:val="21"/>
              </w:rPr>
              <w:lastRenderedPageBreak/>
              <w:t>艺术团</w:t>
            </w:r>
            <w:r>
              <w:rPr>
                <w:rFonts w:ascii="Times New Roman" w:hAnsi="宋体"/>
                <w:szCs w:val="21"/>
              </w:rPr>
              <w:t>下设研究生</w:t>
            </w:r>
            <w:r>
              <w:rPr>
                <w:rFonts w:ascii="Times New Roman" w:hAnsi="宋体" w:hint="eastAsia"/>
                <w:szCs w:val="21"/>
              </w:rPr>
              <w:t>礼仪队，</w:t>
            </w:r>
            <w:r>
              <w:rPr>
                <w:rFonts w:ascii="Times New Roman" w:hAnsi="宋体"/>
                <w:szCs w:val="21"/>
              </w:rPr>
              <w:t>设置专门课程，</w:t>
            </w:r>
            <w:r>
              <w:rPr>
                <w:rFonts w:ascii="Times New Roman" w:hAnsi="宋体" w:hint="eastAsia"/>
                <w:szCs w:val="21"/>
              </w:rPr>
              <w:t>进行专业</w:t>
            </w:r>
            <w:r>
              <w:rPr>
                <w:rFonts w:ascii="Times New Roman" w:hAnsi="宋体"/>
                <w:szCs w:val="21"/>
              </w:rPr>
              <w:t>培训</w:t>
            </w:r>
            <w:r>
              <w:rPr>
                <w:rFonts w:ascii="Times New Roman" w:hAnsi="宋体" w:hint="eastAsia"/>
                <w:szCs w:val="21"/>
              </w:rPr>
              <w:t>。</w:t>
            </w:r>
          </w:p>
        </w:tc>
      </w:tr>
    </w:tbl>
    <w:p w:rsidR="0077578B" w:rsidRDefault="0077578B" w:rsidP="0077578B">
      <w:pPr>
        <w:spacing w:line="340" w:lineRule="exact"/>
        <w:jc w:val="center"/>
        <w:rPr>
          <w:b/>
          <w:sz w:val="24"/>
          <w:szCs w:val="24"/>
        </w:rPr>
      </w:pPr>
    </w:p>
    <w:p w:rsidR="0077578B" w:rsidRDefault="0077578B" w:rsidP="0077578B">
      <w:pPr>
        <w:spacing w:line="340" w:lineRule="exact"/>
        <w:jc w:val="center"/>
        <w:rPr>
          <w:b/>
          <w:sz w:val="24"/>
          <w:szCs w:val="24"/>
        </w:rPr>
      </w:pPr>
    </w:p>
    <w:p w:rsidR="0077578B" w:rsidRPr="00C946C8" w:rsidRDefault="0077578B" w:rsidP="0077578B">
      <w:pPr>
        <w:spacing w:line="340" w:lineRule="exact"/>
        <w:jc w:val="center"/>
        <w:rPr>
          <w:b/>
          <w:sz w:val="24"/>
          <w:szCs w:val="24"/>
        </w:rPr>
      </w:pPr>
      <w:r w:rsidRPr="00C946C8">
        <w:rPr>
          <w:rFonts w:hint="eastAsia"/>
          <w:b/>
          <w:sz w:val="24"/>
          <w:szCs w:val="24"/>
        </w:rPr>
        <w:t>中国地质大学（武汉）研究生科学与技术协会</w:t>
      </w:r>
    </w:p>
    <w:p w:rsidR="0077578B" w:rsidRPr="00C946C8" w:rsidRDefault="0077578B" w:rsidP="0077578B">
      <w:pPr>
        <w:spacing w:line="340" w:lineRule="exact"/>
        <w:ind w:firstLine="435"/>
        <w:rPr>
          <w:rFonts w:ascii="宋体" w:hAnsi="宋体"/>
          <w:szCs w:val="21"/>
        </w:rPr>
      </w:pPr>
      <w:r w:rsidRPr="00C946C8">
        <w:rPr>
          <w:rFonts w:ascii="宋体" w:hAnsi="宋体" w:hint="eastAsia"/>
          <w:szCs w:val="21"/>
        </w:rPr>
        <w:t>中国地质大学（武汉）研究生科学与技术协会</w:t>
      </w:r>
      <w:r>
        <w:rPr>
          <w:rFonts w:ascii="宋体" w:hAnsi="宋体" w:hint="eastAsia"/>
          <w:szCs w:val="21"/>
        </w:rPr>
        <w:t>（简称“研科协”</w:t>
      </w:r>
      <w:r>
        <w:rPr>
          <w:rFonts w:ascii="宋体" w:hAnsi="宋体"/>
          <w:szCs w:val="21"/>
        </w:rPr>
        <w:t>）</w:t>
      </w:r>
      <w:r w:rsidRPr="00C946C8">
        <w:rPr>
          <w:rFonts w:ascii="Times New Roman" w:hAnsi="宋体"/>
          <w:szCs w:val="21"/>
        </w:rPr>
        <w:t>成立</w:t>
      </w:r>
      <w:r>
        <w:rPr>
          <w:rFonts w:ascii="Times New Roman" w:hAnsi="宋体" w:hint="eastAsia"/>
          <w:szCs w:val="21"/>
        </w:rPr>
        <w:t>于</w:t>
      </w:r>
      <w:r w:rsidRPr="00C946C8">
        <w:rPr>
          <w:rFonts w:ascii="Times New Roman" w:hAnsi="Times New Roman"/>
          <w:szCs w:val="21"/>
        </w:rPr>
        <w:t>2002</w:t>
      </w:r>
      <w:r w:rsidRPr="00C946C8">
        <w:rPr>
          <w:rFonts w:ascii="Times New Roman" w:hAnsi="宋体"/>
          <w:szCs w:val="21"/>
        </w:rPr>
        <w:t>年，</w:t>
      </w:r>
      <w:r w:rsidRPr="00C946C8">
        <w:rPr>
          <w:rFonts w:ascii="宋体" w:hAnsi="宋体" w:hint="eastAsia"/>
          <w:szCs w:val="21"/>
        </w:rPr>
        <w:t>致力于构筑为研究生技术服务、科技创业的校园平台</w:t>
      </w:r>
      <w:r>
        <w:rPr>
          <w:rFonts w:ascii="宋体" w:hAnsi="宋体" w:hint="eastAsia"/>
          <w:szCs w:val="21"/>
        </w:rPr>
        <w:t>，</w:t>
      </w:r>
      <w:r w:rsidRPr="00C946C8">
        <w:rPr>
          <w:rFonts w:ascii="Times New Roman" w:hAnsi="宋体"/>
          <w:szCs w:val="21"/>
        </w:rPr>
        <w:t>团结和组织广大研究生，营造和浓厚学术交流、学科交叉的科研氛</w:t>
      </w:r>
      <w:r>
        <w:rPr>
          <w:rFonts w:ascii="宋体" w:hAnsi="宋体" w:hint="eastAsia"/>
          <w:szCs w:val="21"/>
        </w:rPr>
        <w:t>围</w:t>
      </w:r>
      <w:r w:rsidRPr="00C946C8">
        <w:rPr>
          <w:rFonts w:ascii="宋体" w:hAnsi="宋体" w:hint="eastAsia"/>
          <w:szCs w:val="21"/>
        </w:rPr>
        <w:t>。</w:t>
      </w:r>
      <w:r w:rsidR="0073397D">
        <w:rPr>
          <w:rFonts w:ascii="宋体" w:hAnsi="宋体" w:hint="eastAsia"/>
          <w:szCs w:val="21"/>
        </w:rPr>
        <w:t>研究生学术</w:t>
      </w:r>
      <w:r w:rsidR="0073397D">
        <w:rPr>
          <w:rFonts w:ascii="宋体" w:hAnsi="宋体"/>
          <w:szCs w:val="21"/>
        </w:rPr>
        <w:t>文化节是校研科协主打的品牌活动，</w:t>
      </w:r>
      <w:r w:rsidR="0073397D">
        <w:rPr>
          <w:rFonts w:ascii="宋体" w:hAnsi="宋体" w:hint="eastAsia"/>
          <w:szCs w:val="21"/>
        </w:rPr>
        <w:t>是</w:t>
      </w:r>
      <w:r w:rsidR="0073397D">
        <w:rPr>
          <w:rFonts w:ascii="宋体" w:hAnsi="宋体"/>
          <w:szCs w:val="21"/>
        </w:rPr>
        <w:t>我校研究生学术交流的</w:t>
      </w:r>
      <w:r w:rsidR="0073397D">
        <w:rPr>
          <w:rFonts w:ascii="宋体" w:hAnsi="宋体" w:hint="eastAsia"/>
          <w:szCs w:val="21"/>
        </w:rPr>
        <w:t>盛会，研究生</w:t>
      </w:r>
      <w:r w:rsidR="0073397D">
        <w:rPr>
          <w:rFonts w:ascii="宋体" w:hAnsi="宋体"/>
          <w:szCs w:val="21"/>
        </w:rPr>
        <w:t>学术文化节涵盖了</w:t>
      </w:r>
      <w:r w:rsidRPr="00C946C8">
        <w:rPr>
          <w:rFonts w:ascii="宋体" w:hAnsi="宋体" w:hint="eastAsia"/>
          <w:szCs w:val="21"/>
        </w:rPr>
        <w:t>如博士论坛、学术讲座、“研究生的良师益友”论坛</w:t>
      </w:r>
      <w:r w:rsidR="0073397D">
        <w:rPr>
          <w:rFonts w:ascii="宋体" w:hAnsi="宋体" w:hint="eastAsia"/>
          <w:szCs w:val="21"/>
        </w:rPr>
        <w:t>、</w:t>
      </w:r>
      <w:r w:rsidRPr="00C946C8">
        <w:rPr>
          <w:rFonts w:ascii="宋体" w:hAnsi="宋体" w:hint="eastAsia"/>
          <w:szCs w:val="21"/>
        </w:rPr>
        <w:t>英语角、英语演讲比赛以及研究生科技论文报告会等</w:t>
      </w:r>
      <w:r w:rsidR="0073397D">
        <w:rPr>
          <w:rFonts w:ascii="宋体" w:hAnsi="宋体" w:hint="eastAsia"/>
          <w:szCs w:val="21"/>
        </w:rPr>
        <w:t>学术</w:t>
      </w:r>
      <w:r w:rsidR="0073397D">
        <w:rPr>
          <w:rFonts w:ascii="宋体" w:hAnsi="宋体"/>
          <w:szCs w:val="21"/>
        </w:rPr>
        <w:t>科技</w:t>
      </w:r>
      <w:r w:rsidR="0073397D">
        <w:rPr>
          <w:rFonts w:ascii="宋体" w:hAnsi="宋体" w:hint="eastAsia"/>
          <w:szCs w:val="21"/>
        </w:rPr>
        <w:t>活动</w:t>
      </w:r>
      <w:r w:rsidR="0073397D">
        <w:rPr>
          <w:rFonts w:ascii="宋体" w:hAnsi="宋体"/>
          <w:szCs w:val="21"/>
        </w:rPr>
        <w:t>，</w:t>
      </w:r>
      <w:r w:rsidR="0073397D">
        <w:rPr>
          <w:rFonts w:ascii="宋体" w:hAnsi="宋体" w:hint="eastAsia"/>
          <w:szCs w:val="21"/>
        </w:rPr>
        <w:t>营造了</w:t>
      </w:r>
      <w:r w:rsidR="0073397D">
        <w:rPr>
          <w:rFonts w:ascii="宋体" w:hAnsi="宋体"/>
          <w:szCs w:val="21"/>
        </w:rPr>
        <w:t>良好的科研交流氛围</w:t>
      </w:r>
      <w:r w:rsidRPr="00C946C8">
        <w:rPr>
          <w:rFonts w:ascii="宋体" w:hAnsi="宋体" w:hint="eastAsia"/>
          <w:szCs w:val="21"/>
        </w:rPr>
        <w:t>。</w:t>
      </w:r>
    </w:p>
    <w:p w:rsidR="0077578B" w:rsidRDefault="0077578B" w:rsidP="0077578B">
      <w:pPr>
        <w:widowControl/>
        <w:spacing w:line="340" w:lineRule="exact"/>
        <w:ind w:firstLineChars="200" w:firstLine="420"/>
        <w:jc w:val="left"/>
        <w:rPr>
          <w:rFonts w:ascii="宋体" w:hAnsi="宋体"/>
          <w:szCs w:val="21"/>
        </w:rPr>
      </w:pPr>
      <w:r w:rsidRPr="00C946C8">
        <w:rPr>
          <w:rFonts w:ascii="宋体" w:hAnsi="宋体" w:hint="eastAsia"/>
          <w:szCs w:val="21"/>
        </w:rPr>
        <w:t>坚持“科学技术是第一生产力”思想，贯彻“立足学习、服务科研、促进综合、培育特色”的方针，努力构建三大平台：积极开展科普活动，构建科技普及平台；积极开展学术论坛，构建学术交流平台；积极完善自身建设，构建服务广大研究生的平台。</w:t>
      </w:r>
      <w:r>
        <w:rPr>
          <w:rFonts w:ascii="宋体" w:hAnsi="宋体" w:hint="eastAsia"/>
          <w:szCs w:val="21"/>
        </w:rPr>
        <w:t>新学期研科协面向全校招纳</w:t>
      </w:r>
      <w:r>
        <w:rPr>
          <w:rFonts w:ascii="宋体" w:hAnsi="宋体"/>
          <w:szCs w:val="21"/>
        </w:rPr>
        <w:t>新成员。</w:t>
      </w:r>
    </w:p>
    <w:p w:rsidR="0077578B" w:rsidRPr="00C946C8" w:rsidRDefault="0077578B" w:rsidP="0077578B">
      <w:pPr>
        <w:widowControl/>
        <w:spacing w:line="340" w:lineRule="exact"/>
        <w:jc w:val="left"/>
        <w:rPr>
          <w:rFonts w:ascii="宋体" w:hAnsi="宋体" w:cs="宋体"/>
          <w:b/>
          <w:bCs/>
          <w:kern w:val="0"/>
          <w:szCs w:val="21"/>
        </w:rPr>
      </w:pPr>
      <w:r w:rsidRPr="00C946C8">
        <w:rPr>
          <w:rFonts w:ascii="宋体" w:hAnsi="宋体" w:cs="宋体"/>
          <w:b/>
          <w:bCs/>
          <w:kern w:val="0"/>
          <w:szCs w:val="21"/>
        </w:rPr>
        <w:t>一、招聘对象</w:t>
      </w:r>
    </w:p>
    <w:p w:rsidR="0077578B" w:rsidRPr="00C946C8" w:rsidRDefault="0077578B" w:rsidP="0077578B">
      <w:pPr>
        <w:widowControl/>
        <w:spacing w:line="340" w:lineRule="exact"/>
        <w:ind w:firstLineChars="200" w:firstLine="420"/>
        <w:jc w:val="left"/>
        <w:rPr>
          <w:rFonts w:ascii="宋体" w:hAnsi="宋体" w:cs="宋体"/>
          <w:kern w:val="0"/>
          <w:szCs w:val="21"/>
        </w:rPr>
      </w:pPr>
      <w:r w:rsidRPr="00C946C8">
        <w:rPr>
          <w:rFonts w:ascii="宋体" w:hAnsi="宋体" w:cs="宋体" w:hint="eastAsia"/>
          <w:kern w:val="0"/>
          <w:szCs w:val="21"/>
        </w:rPr>
        <w:t>中国地质大学（武汉）全体在校硕士生、博士生。</w:t>
      </w:r>
    </w:p>
    <w:p w:rsidR="0077578B" w:rsidRPr="00C946C8" w:rsidRDefault="0077578B" w:rsidP="0077578B">
      <w:pPr>
        <w:widowControl/>
        <w:numPr>
          <w:ilvl w:val="0"/>
          <w:numId w:val="8"/>
        </w:numPr>
        <w:spacing w:line="340" w:lineRule="exact"/>
        <w:jc w:val="left"/>
        <w:rPr>
          <w:rFonts w:ascii="宋体" w:hAnsi="宋体" w:cs="宋体"/>
          <w:b/>
          <w:bCs/>
          <w:kern w:val="0"/>
          <w:szCs w:val="21"/>
        </w:rPr>
      </w:pPr>
      <w:r w:rsidRPr="00C946C8">
        <w:rPr>
          <w:rFonts w:ascii="宋体" w:hAnsi="宋体" w:cs="宋体"/>
          <w:b/>
          <w:bCs/>
          <w:kern w:val="0"/>
          <w:szCs w:val="21"/>
        </w:rPr>
        <w:t>招聘条件</w:t>
      </w:r>
    </w:p>
    <w:p w:rsidR="0077578B" w:rsidRPr="00C946C8" w:rsidRDefault="0077578B" w:rsidP="0077578B">
      <w:pPr>
        <w:widowControl/>
        <w:numPr>
          <w:ilvl w:val="0"/>
          <w:numId w:val="9"/>
        </w:numPr>
        <w:spacing w:line="340" w:lineRule="exact"/>
        <w:jc w:val="left"/>
        <w:rPr>
          <w:rFonts w:ascii="Times New Roman" w:hAnsi="Times New Roman"/>
          <w:kern w:val="0"/>
          <w:szCs w:val="21"/>
        </w:rPr>
      </w:pPr>
      <w:r w:rsidRPr="00C946C8">
        <w:rPr>
          <w:rFonts w:ascii="Times New Roman"/>
        </w:rPr>
        <w:t>遵纪守法，在工作、学习中能起到带头表率作用；</w:t>
      </w:r>
      <w:r w:rsidRPr="00C946C8">
        <w:rPr>
          <w:rFonts w:ascii="Times New Roman" w:hAnsi="Times New Roman"/>
          <w:kern w:val="0"/>
          <w:szCs w:val="21"/>
        </w:rPr>
        <w:t xml:space="preserve"> </w:t>
      </w:r>
    </w:p>
    <w:p w:rsidR="0077578B" w:rsidRPr="00C946C8" w:rsidRDefault="0077578B" w:rsidP="0077578B">
      <w:pPr>
        <w:widowControl/>
        <w:numPr>
          <w:ilvl w:val="0"/>
          <w:numId w:val="9"/>
        </w:numPr>
        <w:spacing w:line="340" w:lineRule="exact"/>
        <w:jc w:val="left"/>
        <w:rPr>
          <w:rFonts w:ascii="Times New Roman" w:hAnsi="Times New Roman"/>
          <w:kern w:val="0"/>
          <w:szCs w:val="21"/>
        </w:rPr>
      </w:pPr>
      <w:r w:rsidRPr="00C946C8">
        <w:rPr>
          <w:rFonts w:ascii="Times New Roman"/>
        </w:rPr>
        <w:t>责任心强，能保证完成组织安排的工作任务；</w:t>
      </w:r>
    </w:p>
    <w:p w:rsidR="0077578B" w:rsidRPr="00C946C8" w:rsidRDefault="0077578B" w:rsidP="0077578B">
      <w:pPr>
        <w:widowControl/>
        <w:numPr>
          <w:ilvl w:val="0"/>
          <w:numId w:val="9"/>
        </w:numPr>
        <w:spacing w:line="340" w:lineRule="exact"/>
        <w:jc w:val="left"/>
        <w:rPr>
          <w:rFonts w:ascii="Times New Roman" w:hAnsi="Times New Roman"/>
          <w:kern w:val="0"/>
          <w:szCs w:val="21"/>
        </w:rPr>
      </w:pPr>
      <w:r w:rsidRPr="00C946C8">
        <w:rPr>
          <w:rFonts w:ascii="Times New Roman"/>
        </w:rPr>
        <w:t>有奉献意识，愿意为我校广大研究生服务、愿意为研究生科协的发展做贡献。</w:t>
      </w:r>
    </w:p>
    <w:p w:rsidR="0077578B" w:rsidRPr="00C946C8" w:rsidRDefault="0077578B" w:rsidP="0077578B">
      <w:pPr>
        <w:spacing w:line="340" w:lineRule="exact"/>
        <w:rPr>
          <w:sz w:val="18"/>
          <w:szCs w:val="18"/>
        </w:rPr>
      </w:pPr>
      <w:r w:rsidRPr="00C946C8">
        <w:rPr>
          <w:rFonts w:ascii="宋体" w:hAnsi="宋体" w:cs="宋体" w:hint="eastAsia"/>
          <w:b/>
          <w:bCs/>
          <w:kern w:val="0"/>
          <w:szCs w:val="21"/>
        </w:rPr>
        <w:t>三</w:t>
      </w:r>
      <w:r w:rsidRPr="00C946C8">
        <w:rPr>
          <w:rFonts w:ascii="宋体" w:hAnsi="宋体" w:cs="宋体"/>
          <w:b/>
          <w:bCs/>
          <w:kern w:val="0"/>
          <w:szCs w:val="21"/>
        </w:rPr>
        <w:t>、招聘</w:t>
      </w:r>
      <w:r w:rsidRPr="00C946C8">
        <w:rPr>
          <w:rFonts w:ascii="宋体" w:hAnsi="宋体" w:cs="宋体" w:hint="eastAsia"/>
          <w:b/>
          <w:bCs/>
          <w:kern w:val="0"/>
          <w:szCs w:val="21"/>
        </w:rPr>
        <w:t>岗位</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882"/>
        <w:gridCol w:w="7198"/>
      </w:tblGrid>
      <w:tr w:rsidR="0077578B" w:rsidRPr="00C946C8" w:rsidTr="00DE3802">
        <w:trPr>
          <w:jc w:val="center"/>
        </w:trPr>
        <w:tc>
          <w:tcPr>
            <w:tcW w:w="1413" w:type="dxa"/>
            <w:vAlign w:val="center"/>
          </w:tcPr>
          <w:p w:rsidR="0077578B" w:rsidRPr="00C946C8" w:rsidRDefault="0077578B" w:rsidP="001E6851">
            <w:pPr>
              <w:spacing w:line="340" w:lineRule="exact"/>
              <w:jc w:val="center"/>
              <w:rPr>
                <w:szCs w:val="21"/>
              </w:rPr>
            </w:pPr>
            <w:r w:rsidRPr="00C946C8">
              <w:rPr>
                <w:rFonts w:hint="eastAsia"/>
                <w:szCs w:val="21"/>
              </w:rPr>
              <w:t>岗位</w:t>
            </w:r>
          </w:p>
        </w:tc>
        <w:tc>
          <w:tcPr>
            <w:tcW w:w="882" w:type="dxa"/>
            <w:vAlign w:val="center"/>
          </w:tcPr>
          <w:p w:rsidR="0077578B" w:rsidRPr="00C946C8" w:rsidRDefault="0077578B" w:rsidP="001E6851">
            <w:pPr>
              <w:spacing w:line="340" w:lineRule="exact"/>
              <w:jc w:val="center"/>
              <w:rPr>
                <w:szCs w:val="21"/>
              </w:rPr>
            </w:pPr>
            <w:r w:rsidRPr="00C946C8">
              <w:rPr>
                <w:szCs w:val="21"/>
              </w:rPr>
              <w:t>人数</w:t>
            </w:r>
          </w:p>
        </w:tc>
        <w:tc>
          <w:tcPr>
            <w:tcW w:w="7198" w:type="dxa"/>
            <w:vAlign w:val="center"/>
          </w:tcPr>
          <w:p w:rsidR="0077578B" w:rsidRPr="00C946C8" w:rsidRDefault="0077578B" w:rsidP="001E6851">
            <w:pPr>
              <w:spacing w:line="340" w:lineRule="exact"/>
              <w:jc w:val="center"/>
              <w:rPr>
                <w:szCs w:val="21"/>
              </w:rPr>
            </w:pPr>
            <w:r w:rsidRPr="00C946C8">
              <w:rPr>
                <w:rFonts w:hint="eastAsia"/>
                <w:szCs w:val="21"/>
              </w:rPr>
              <w:t>职责</w:t>
            </w:r>
          </w:p>
        </w:tc>
      </w:tr>
      <w:tr w:rsidR="0077578B" w:rsidRPr="00C946C8" w:rsidTr="00DE3802">
        <w:trPr>
          <w:trHeight w:val="527"/>
          <w:jc w:val="center"/>
        </w:trPr>
        <w:tc>
          <w:tcPr>
            <w:tcW w:w="1413" w:type="dxa"/>
            <w:vAlign w:val="center"/>
          </w:tcPr>
          <w:p w:rsidR="0077578B" w:rsidRPr="00C946C8" w:rsidRDefault="00FF32C3" w:rsidP="001E6851">
            <w:pPr>
              <w:spacing w:line="340" w:lineRule="exact"/>
              <w:jc w:val="center"/>
              <w:rPr>
                <w:rFonts w:ascii="Times New Roman" w:hAnsi="Times New Roman"/>
                <w:szCs w:val="21"/>
              </w:rPr>
            </w:pPr>
            <w:r w:rsidRPr="00C946C8">
              <w:rPr>
                <w:rFonts w:ascii="Times New Roman" w:hAnsi="宋体"/>
                <w:szCs w:val="21"/>
              </w:rPr>
              <w:t>主席</w:t>
            </w:r>
          </w:p>
        </w:tc>
        <w:tc>
          <w:tcPr>
            <w:tcW w:w="882" w:type="dxa"/>
            <w:vAlign w:val="center"/>
          </w:tcPr>
          <w:p w:rsidR="0077578B" w:rsidRPr="00C946C8" w:rsidRDefault="0077578B" w:rsidP="001E6851">
            <w:pPr>
              <w:spacing w:line="340" w:lineRule="exact"/>
              <w:jc w:val="center"/>
              <w:rPr>
                <w:rFonts w:ascii="Times New Roman" w:hAnsi="Times New Roman"/>
                <w:szCs w:val="21"/>
              </w:rPr>
            </w:pPr>
            <w:r w:rsidRPr="00C946C8">
              <w:rPr>
                <w:rFonts w:ascii="Times New Roman" w:hAnsi="Times New Roman"/>
                <w:szCs w:val="21"/>
              </w:rPr>
              <w:t>1</w:t>
            </w:r>
          </w:p>
        </w:tc>
        <w:tc>
          <w:tcPr>
            <w:tcW w:w="7198" w:type="dxa"/>
            <w:vAlign w:val="center"/>
          </w:tcPr>
          <w:p w:rsidR="0077578B" w:rsidRPr="00C946C8" w:rsidRDefault="0077578B" w:rsidP="001E6851">
            <w:pPr>
              <w:spacing w:line="340" w:lineRule="exact"/>
              <w:rPr>
                <w:rFonts w:ascii="Times New Roman" w:hAnsi="宋体"/>
                <w:szCs w:val="21"/>
              </w:rPr>
            </w:pPr>
            <w:r w:rsidRPr="00C946C8">
              <w:rPr>
                <w:rFonts w:ascii="Times New Roman" w:hAnsi="宋体"/>
                <w:szCs w:val="21"/>
              </w:rPr>
              <w:t>全面负责研究生科学与技术协会工作</w:t>
            </w:r>
            <w:r w:rsidRPr="00C946C8">
              <w:rPr>
                <w:rFonts w:ascii="Times New Roman" w:hAnsi="宋体" w:hint="eastAsia"/>
                <w:szCs w:val="21"/>
              </w:rPr>
              <w:t>，兼任研究生会副主席</w:t>
            </w:r>
            <w:r w:rsidRPr="00C946C8">
              <w:rPr>
                <w:rFonts w:ascii="Times New Roman" w:hAnsi="宋体"/>
                <w:szCs w:val="21"/>
              </w:rPr>
              <w:t>。</w:t>
            </w:r>
          </w:p>
        </w:tc>
      </w:tr>
      <w:tr w:rsidR="0077578B" w:rsidRPr="00C946C8" w:rsidTr="00DE3802">
        <w:trPr>
          <w:trHeight w:val="843"/>
          <w:jc w:val="center"/>
        </w:trPr>
        <w:tc>
          <w:tcPr>
            <w:tcW w:w="1413" w:type="dxa"/>
            <w:vAlign w:val="center"/>
          </w:tcPr>
          <w:p w:rsidR="0077578B" w:rsidRPr="00C946C8" w:rsidRDefault="00FF32C3" w:rsidP="001E6851">
            <w:pPr>
              <w:spacing w:line="340" w:lineRule="exact"/>
              <w:jc w:val="center"/>
              <w:rPr>
                <w:rFonts w:ascii="Times New Roman" w:hAnsi="Times New Roman"/>
                <w:szCs w:val="21"/>
              </w:rPr>
            </w:pPr>
            <w:r w:rsidRPr="00C946C8">
              <w:rPr>
                <w:rFonts w:ascii="Times New Roman" w:hAnsi="宋体"/>
                <w:szCs w:val="21"/>
              </w:rPr>
              <w:t>副主席</w:t>
            </w:r>
          </w:p>
        </w:tc>
        <w:tc>
          <w:tcPr>
            <w:tcW w:w="882" w:type="dxa"/>
            <w:vAlign w:val="center"/>
          </w:tcPr>
          <w:p w:rsidR="0077578B" w:rsidRPr="00C946C8" w:rsidRDefault="0077578B" w:rsidP="001E6851">
            <w:pPr>
              <w:spacing w:line="340" w:lineRule="exact"/>
              <w:jc w:val="center"/>
              <w:rPr>
                <w:rFonts w:ascii="Times New Roman" w:hAnsi="Times New Roman"/>
                <w:szCs w:val="21"/>
              </w:rPr>
            </w:pPr>
            <w:r w:rsidRPr="00C946C8">
              <w:rPr>
                <w:rFonts w:ascii="Times New Roman" w:hAnsi="Times New Roman"/>
                <w:szCs w:val="21"/>
              </w:rPr>
              <w:t>3</w:t>
            </w:r>
          </w:p>
        </w:tc>
        <w:tc>
          <w:tcPr>
            <w:tcW w:w="7198" w:type="dxa"/>
            <w:vAlign w:val="center"/>
          </w:tcPr>
          <w:p w:rsidR="0077578B" w:rsidRPr="00C946C8" w:rsidRDefault="0077578B" w:rsidP="0077578B">
            <w:pPr>
              <w:numPr>
                <w:ilvl w:val="0"/>
                <w:numId w:val="7"/>
              </w:numPr>
              <w:spacing w:line="340" w:lineRule="exact"/>
              <w:ind w:left="360" w:hanging="360"/>
              <w:rPr>
                <w:rFonts w:ascii="Times New Roman" w:hAnsi="宋体"/>
                <w:szCs w:val="21"/>
              </w:rPr>
            </w:pPr>
            <w:r w:rsidRPr="00C946C8">
              <w:rPr>
                <w:rFonts w:ascii="Times New Roman" w:hAnsi="宋体"/>
                <w:szCs w:val="21"/>
              </w:rPr>
              <w:t>协助主席开展研科协工作；</w:t>
            </w:r>
          </w:p>
          <w:p w:rsidR="0077578B" w:rsidRPr="00C946C8" w:rsidRDefault="0077578B" w:rsidP="0077578B">
            <w:pPr>
              <w:numPr>
                <w:ilvl w:val="0"/>
                <w:numId w:val="7"/>
              </w:numPr>
              <w:spacing w:line="340" w:lineRule="exact"/>
              <w:ind w:left="360" w:hanging="360"/>
              <w:rPr>
                <w:rFonts w:ascii="Times New Roman" w:hAnsi="宋体"/>
                <w:szCs w:val="21"/>
              </w:rPr>
            </w:pPr>
            <w:r w:rsidRPr="00C946C8">
              <w:rPr>
                <w:rFonts w:ascii="Times New Roman" w:hAnsi="宋体"/>
                <w:szCs w:val="21"/>
              </w:rPr>
              <w:t>分管研科协各部门；</w:t>
            </w:r>
          </w:p>
          <w:p w:rsidR="0077578B" w:rsidRPr="00C946C8" w:rsidRDefault="0077578B" w:rsidP="0077578B">
            <w:pPr>
              <w:numPr>
                <w:ilvl w:val="0"/>
                <w:numId w:val="7"/>
              </w:numPr>
              <w:spacing w:line="340" w:lineRule="exact"/>
              <w:ind w:left="360" w:hanging="360"/>
              <w:rPr>
                <w:rFonts w:ascii="Times New Roman" w:hAnsi="宋体"/>
                <w:szCs w:val="21"/>
              </w:rPr>
            </w:pPr>
            <w:r w:rsidRPr="00C946C8">
              <w:rPr>
                <w:rFonts w:ascii="Times New Roman" w:hAnsi="宋体"/>
                <w:szCs w:val="21"/>
              </w:rPr>
              <w:t>指导下属部门及各学院（所）研究生分会</w:t>
            </w:r>
            <w:r w:rsidRPr="00C946C8">
              <w:rPr>
                <w:rFonts w:ascii="Times New Roman" w:hAnsi="宋体" w:hint="eastAsia"/>
                <w:szCs w:val="21"/>
              </w:rPr>
              <w:t>科协或</w:t>
            </w:r>
            <w:r w:rsidRPr="00C946C8">
              <w:rPr>
                <w:rFonts w:ascii="Times New Roman" w:hAnsi="宋体"/>
                <w:szCs w:val="21"/>
              </w:rPr>
              <w:t>科技部工作。</w:t>
            </w:r>
          </w:p>
        </w:tc>
      </w:tr>
      <w:tr w:rsidR="0077578B" w:rsidRPr="00C946C8" w:rsidTr="00DE3802">
        <w:trPr>
          <w:trHeight w:val="1411"/>
          <w:jc w:val="center"/>
        </w:trPr>
        <w:tc>
          <w:tcPr>
            <w:tcW w:w="1413" w:type="dxa"/>
            <w:vAlign w:val="center"/>
          </w:tcPr>
          <w:p w:rsidR="0077578B" w:rsidRPr="00C946C8" w:rsidRDefault="0077578B" w:rsidP="001E6851">
            <w:pPr>
              <w:spacing w:line="340" w:lineRule="exact"/>
              <w:jc w:val="center"/>
              <w:rPr>
                <w:rFonts w:ascii="Times New Roman" w:hAnsi="Times New Roman"/>
                <w:szCs w:val="21"/>
              </w:rPr>
            </w:pPr>
            <w:r w:rsidRPr="00C946C8">
              <w:rPr>
                <w:rFonts w:ascii="Times New Roman"/>
                <w:szCs w:val="21"/>
              </w:rPr>
              <w:t>秘书处</w:t>
            </w:r>
          </w:p>
        </w:tc>
        <w:tc>
          <w:tcPr>
            <w:tcW w:w="882" w:type="dxa"/>
            <w:vAlign w:val="center"/>
          </w:tcPr>
          <w:p w:rsidR="0077578B" w:rsidRPr="00C946C8" w:rsidRDefault="0077578B" w:rsidP="001E6851">
            <w:pPr>
              <w:spacing w:line="340" w:lineRule="exact"/>
              <w:jc w:val="center"/>
              <w:rPr>
                <w:rFonts w:ascii="Times New Roman" w:hAnsi="Times New Roman"/>
                <w:szCs w:val="21"/>
              </w:rPr>
            </w:pPr>
            <w:r w:rsidRPr="00C946C8">
              <w:rPr>
                <w:rFonts w:ascii="Times New Roman" w:hAnsi="Times New Roman"/>
                <w:szCs w:val="21"/>
              </w:rPr>
              <w:t>1+8</w:t>
            </w:r>
          </w:p>
        </w:tc>
        <w:tc>
          <w:tcPr>
            <w:tcW w:w="7198" w:type="dxa"/>
            <w:vAlign w:val="center"/>
          </w:tcPr>
          <w:p w:rsidR="0077578B" w:rsidRPr="00C946C8" w:rsidRDefault="0077578B" w:rsidP="0077578B">
            <w:pPr>
              <w:numPr>
                <w:ilvl w:val="0"/>
                <w:numId w:val="12"/>
              </w:numPr>
              <w:spacing w:line="340" w:lineRule="exact"/>
              <w:rPr>
                <w:rFonts w:ascii="Times New Roman" w:hAnsi="宋体"/>
                <w:szCs w:val="21"/>
              </w:rPr>
            </w:pPr>
            <w:r w:rsidRPr="00C946C8">
              <w:rPr>
                <w:rFonts w:ascii="Times New Roman" w:hAnsi="宋体"/>
                <w:szCs w:val="21"/>
              </w:rPr>
              <w:t>协调与研究生会中各部门以及其他群团的工作；</w:t>
            </w:r>
          </w:p>
          <w:p w:rsidR="0077578B" w:rsidRPr="00C946C8" w:rsidRDefault="0077578B" w:rsidP="0077578B">
            <w:pPr>
              <w:numPr>
                <w:ilvl w:val="0"/>
                <w:numId w:val="12"/>
              </w:numPr>
              <w:spacing w:line="340" w:lineRule="exact"/>
              <w:rPr>
                <w:rFonts w:ascii="Times New Roman" w:hAnsi="宋体"/>
                <w:szCs w:val="21"/>
              </w:rPr>
            </w:pPr>
            <w:r w:rsidRPr="00C946C8">
              <w:rPr>
                <w:rFonts w:ascii="Times New Roman" w:hAnsi="宋体"/>
                <w:szCs w:val="21"/>
              </w:rPr>
              <w:t>负责组织协会会议安排及通知等相关事宜，负责与各学院研究生分会的联系协调等；</w:t>
            </w:r>
          </w:p>
          <w:p w:rsidR="0077578B" w:rsidRPr="00C946C8" w:rsidRDefault="0077578B" w:rsidP="0077578B">
            <w:pPr>
              <w:numPr>
                <w:ilvl w:val="0"/>
                <w:numId w:val="12"/>
              </w:numPr>
              <w:spacing w:line="340" w:lineRule="exact"/>
              <w:rPr>
                <w:rFonts w:ascii="Times New Roman" w:hAnsi="宋体"/>
                <w:szCs w:val="21"/>
              </w:rPr>
            </w:pPr>
            <w:r w:rsidRPr="00C946C8">
              <w:rPr>
                <w:rFonts w:ascii="Times New Roman" w:hAnsi="宋体"/>
                <w:szCs w:val="21"/>
              </w:rPr>
              <w:t>协助主席团监督执行日常管理制度和协会财务管理制度等；</w:t>
            </w:r>
          </w:p>
          <w:p w:rsidR="0077578B" w:rsidRPr="00C946C8" w:rsidRDefault="0077578B" w:rsidP="0077578B">
            <w:pPr>
              <w:numPr>
                <w:ilvl w:val="0"/>
                <w:numId w:val="12"/>
              </w:numPr>
              <w:spacing w:line="340" w:lineRule="exact"/>
              <w:rPr>
                <w:rFonts w:ascii="Times New Roman" w:hAnsi="宋体"/>
                <w:szCs w:val="21"/>
              </w:rPr>
            </w:pPr>
            <w:r w:rsidRPr="00C946C8">
              <w:rPr>
                <w:rFonts w:ascii="Times New Roman" w:hAnsi="宋体"/>
                <w:szCs w:val="21"/>
              </w:rPr>
              <w:t>负责研究生阅览室的管理工作。</w:t>
            </w:r>
          </w:p>
        </w:tc>
      </w:tr>
      <w:tr w:rsidR="0077578B" w:rsidRPr="00C946C8" w:rsidTr="00DE3802">
        <w:trPr>
          <w:trHeight w:val="989"/>
          <w:jc w:val="center"/>
        </w:trPr>
        <w:tc>
          <w:tcPr>
            <w:tcW w:w="1413" w:type="dxa"/>
            <w:vAlign w:val="center"/>
          </w:tcPr>
          <w:p w:rsidR="0077578B" w:rsidRPr="00C946C8" w:rsidRDefault="0077578B" w:rsidP="001E6851">
            <w:pPr>
              <w:spacing w:line="340" w:lineRule="exact"/>
              <w:jc w:val="center"/>
              <w:rPr>
                <w:rFonts w:ascii="Times New Roman" w:hAnsi="Times New Roman"/>
                <w:szCs w:val="21"/>
              </w:rPr>
            </w:pPr>
            <w:r w:rsidRPr="00C946C8">
              <w:rPr>
                <w:rFonts w:ascii="Times New Roman"/>
                <w:szCs w:val="21"/>
              </w:rPr>
              <w:t>宣传部</w:t>
            </w:r>
          </w:p>
        </w:tc>
        <w:tc>
          <w:tcPr>
            <w:tcW w:w="882" w:type="dxa"/>
            <w:vAlign w:val="center"/>
          </w:tcPr>
          <w:p w:rsidR="0077578B" w:rsidRPr="00C946C8" w:rsidRDefault="0077578B" w:rsidP="001E6851">
            <w:pPr>
              <w:spacing w:line="340" w:lineRule="exact"/>
              <w:jc w:val="center"/>
              <w:rPr>
                <w:rFonts w:ascii="Times New Roman" w:hAnsi="Times New Roman"/>
                <w:szCs w:val="21"/>
              </w:rPr>
            </w:pPr>
            <w:r w:rsidRPr="00C946C8">
              <w:rPr>
                <w:rFonts w:ascii="Times New Roman" w:hAnsi="Times New Roman"/>
                <w:szCs w:val="21"/>
              </w:rPr>
              <w:t>1+8</w:t>
            </w:r>
          </w:p>
        </w:tc>
        <w:tc>
          <w:tcPr>
            <w:tcW w:w="7198" w:type="dxa"/>
            <w:vAlign w:val="center"/>
          </w:tcPr>
          <w:p w:rsidR="0077578B" w:rsidRPr="00C946C8" w:rsidRDefault="0077578B" w:rsidP="0077578B">
            <w:pPr>
              <w:numPr>
                <w:ilvl w:val="0"/>
                <w:numId w:val="13"/>
              </w:numPr>
              <w:spacing w:line="340" w:lineRule="exact"/>
              <w:rPr>
                <w:rFonts w:ascii="Times New Roman" w:hAnsi="宋体"/>
                <w:szCs w:val="21"/>
              </w:rPr>
            </w:pPr>
            <w:r w:rsidRPr="00C946C8">
              <w:rPr>
                <w:rFonts w:ascii="Times New Roman" w:hAnsi="宋体"/>
                <w:szCs w:val="21"/>
              </w:rPr>
              <w:t>统筹研究生科协的宣传工作；</w:t>
            </w:r>
          </w:p>
          <w:p w:rsidR="0077578B" w:rsidRPr="00C946C8" w:rsidRDefault="0077578B" w:rsidP="0077578B">
            <w:pPr>
              <w:numPr>
                <w:ilvl w:val="0"/>
                <w:numId w:val="13"/>
              </w:numPr>
              <w:spacing w:line="340" w:lineRule="exact"/>
              <w:rPr>
                <w:rFonts w:ascii="Times New Roman" w:hAnsi="宋体"/>
                <w:szCs w:val="21"/>
              </w:rPr>
            </w:pPr>
            <w:r w:rsidRPr="00C946C8">
              <w:rPr>
                <w:rFonts w:ascii="Times New Roman" w:hAnsi="宋体"/>
                <w:szCs w:val="21"/>
              </w:rPr>
              <w:t>配合党委研究生工作部宣传研究生学术路线、方针、政策；</w:t>
            </w:r>
          </w:p>
          <w:p w:rsidR="0077578B" w:rsidRPr="00C946C8" w:rsidRDefault="0077578B" w:rsidP="0077578B">
            <w:pPr>
              <w:numPr>
                <w:ilvl w:val="0"/>
                <w:numId w:val="13"/>
              </w:numPr>
              <w:spacing w:line="340" w:lineRule="exact"/>
              <w:rPr>
                <w:rFonts w:ascii="Times New Roman" w:hAnsi="宋体"/>
                <w:szCs w:val="21"/>
              </w:rPr>
            </w:pPr>
            <w:r w:rsidRPr="00C946C8">
              <w:rPr>
                <w:rFonts w:ascii="Times New Roman" w:hAnsi="宋体"/>
                <w:szCs w:val="21"/>
              </w:rPr>
              <w:t>利用海报、横幅和网络等多种宣传形式，及时反映研究生科协的最新工作动态，及时向全校研究生通报学术活动信息。</w:t>
            </w:r>
          </w:p>
        </w:tc>
      </w:tr>
      <w:tr w:rsidR="0077578B" w:rsidRPr="00C946C8" w:rsidTr="00DE3802">
        <w:trPr>
          <w:trHeight w:val="1094"/>
          <w:jc w:val="center"/>
        </w:trPr>
        <w:tc>
          <w:tcPr>
            <w:tcW w:w="1413" w:type="dxa"/>
            <w:vAlign w:val="center"/>
          </w:tcPr>
          <w:p w:rsidR="0077578B" w:rsidRPr="00C946C8" w:rsidRDefault="0077578B" w:rsidP="001E6851">
            <w:pPr>
              <w:spacing w:line="340" w:lineRule="exact"/>
              <w:jc w:val="center"/>
              <w:rPr>
                <w:rFonts w:ascii="Times New Roman" w:hAnsi="Times New Roman"/>
                <w:szCs w:val="21"/>
              </w:rPr>
            </w:pPr>
            <w:r w:rsidRPr="00C946C8">
              <w:rPr>
                <w:rFonts w:ascii="Times New Roman"/>
                <w:szCs w:val="21"/>
              </w:rPr>
              <w:t>自然科技部</w:t>
            </w:r>
          </w:p>
        </w:tc>
        <w:tc>
          <w:tcPr>
            <w:tcW w:w="882" w:type="dxa"/>
            <w:vAlign w:val="center"/>
          </w:tcPr>
          <w:p w:rsidR="0077578B" w:rsidRPr="00C946C8" w:rsidRDefault="0077578B" w:rsidP="001E6851">
            <w:pPr>
              <w:spacing w:line="340" w:lineRule="exact"/>
              <w:jc w:val="center"/>
              <w:rPr>
                <w:rFonts w:ascii="Times New Roman" w:hAnsi="Times New Roman"/>
                <w:szCs w:val="21"/>
              </w:rPr>
            </w:pPr>
            <w:r w:rsidRPr="00C946C8">
              <w:rPr>
                <w:rFonts w:ascii="Times New Roman" w:hAnsi="Times New Roman"/>
                <w:szCs w:val="21"/>
              </w:rPr>
              <w:t>1+8</w:t>
            </w:r>
          </w:p>
        </w:tc>
        <w:tc>
          <w:tcPr>
            <w:tcW w:w="7198" w:type="dxa"/>
            <w:vAlign w:val="center"/>
          </w:tcPr>
          <w:p w:rsidR="0077578B" w:rsidRPr="00C946C8" w:rsidRDefault="0077578B" w:rsidP="0077578B">
            <w:pPr>
              <w:numPr>
                <w:ilvl w:val="0"/>
                <w:numId w:val="10"/>
              </w:numPr>
              <w:spacing w:line="340" w:lineRule="exact"/>
              <w:rPr>
                <w:rFonts w:ascii="Times New Roman" w:hAnsi="宋体"/>
                <w:szCs w:val="21"/>
              </w:rPr>
            </w:pPr>
            <w:r w:rsidRPr="00C946C8">
              <w:rPr>
                <w:rFonts w:ascii="Times New Roman" w:hAnsi="宋体"/>
                <w:szCs w:val="21"/>
              </w:rPr>
              <w:t>具体负责自然科技类博士论坛、学术讲座；</w:t>
            </w:r>
          </w:p>
          <w:p w:rsidR="0077578B" w:rsidRPr="00C946C8" w:rsidRDefault="0077578B" w:rsidP="0077578B">
            <w:pPr>
              <w:numPr>
                <w:ilvl w:val="0"/>
                <w:numId w:val="10"/>
              </w:numPr>
              <w:spacing w:line="340" w:lineRule="exact"/>
              <w:rPr>
                <w:rFonts w:ascii="Times New Roman" w:hAnsi="宋体"/>
                <w:szCs w:val="21"/>
              </w:rPr>
            </w:pPr>
            <w:r w:rsidRPr="00C946C8">
              <w:rPr>
                <w:rFonts w:ascii="Times New Roman" w:hAnsi="宋体"/>
                <w:szCs w:val="21"/>
              </w:rPr>
              <w:t>具体负责自然科技类研究生良师益友论坛和研究生系列学术科技文化节；</w:t>
            </w:r>
          </w:p>
          <w:p w:rsidR="0077578B" w:rsidRPr="00C946C8" w:rsidRDefault="0077578B" w:rsidP="0077578B">
            <w:pPr>
              <w:numPr>
                <w:ilvl w:val="0"/>
                <w:numId w:val="10"/>
              </w:numPr>
              <w:spacing w:line="340" w:lineRule="exact"/>
              <w:rPr>
                <w:rFonts w:ascii="Times New Roman" w:hAnsi="宋体"/>
                <w:szCs w:val="21"/>
              </w:rPr>
            </w:pPr>
            <w:r w:rsidRPr="00C946C8">
              <w:rPr>
                <w:rFonts w:ascii="Times New Roman" w:hAnsi="宋体"/>
                <w:szCs w:val="21"/>
              </w:rPr>
              <w:t>组织研究生科技报告会及协会其他自然科技类活动的开展。</w:t>
            </w:r>
          </w:p>
        </w:tc>
      </w:tr>
      <w:tr w:rsidR="0077578B" w:rsidRPr="00C946C8" w:rsidTr="00DE3802">
        <w:trPr>
          <w:trHeight w:val="416"/>
          <w:jc w:val="center"/>
        </w:trPr>
        <w:tc>
          <w:tcPr>
            <w:tcW w:w="1413" w:type="dxa"/>
            <w:vAlign w:val="center"/>
          </w:tcPr>
          <w:p w:rsidR="0077578B" w:rsidRPr="00C946C8" w:rsidRDefault="0077578B" w:rsidP="001E6851">
            <w:pPr>
              <w:spacing w:line="340" w:lineRule="exact"/>
              <w:jc w:val="center"/>
              <w:rPr>
                <w:rFonts w:ascii="Times New Roman" w:hAnsi="Times New Roman"/>
                <w:szCs w:val="21"/>
              </w:rPr>
            </w:pPr>
            <w:r w:rsidRPr="00C946C8">
              <w:rPr>
                <w:rFonts w:ascii="Times New Roman"/>
                <w:szCs w:val="21"/>
              </w:rPr>
              <w:t>人文社科部</w:t>
            </w:r>
          </w:p>
        </w:tc>
        <w:tc>
          <w:tcPr>
            <w:tcW w:w="882" w:type="dxa"/>
            <w:vAlign w:val="center"/>
          </w:tcPr>
          <w:p w:rsidR="0077578B" w:rsidRPr="00C946C8" w:rsidRDefault="0077578B" w:rsidP="001E6851">
            <w:pPr>
              <w:spacing w:line="340" w:lineRule="exact"/>
              <w:jc w:val="center"/>
              <w:rPr>
                <w:rFonts w:ascii="Times New Roman" w:hAnsi="Times New Roman"/>
                <w:szCs w:val="21"/>
              </w:rPr>
            </w:pPr>
            <w:r w:rsidRPr="00C946C8">
              <w:rPr>
                <w:rFonts w:ascii="Times New Roman" w:hAnsi="Times New Roman"/>
                <w:szCs w:val="21"/>
              </w:rPr>
              <w:t>1+8</w:t>
            </w:r>
          </w:p>
        </w:tc>
        <w:tc>
          <w:tcPr>
            <w:tcW w:w="7198" w:type="dxa"/>
            <w:vAlign w:val="center"/>
          </w:tcPr>
          <w:p w:rsidR="0077578B" w:rsidRPr="00C946C8" w:rsidRDefault="0077578B" w:rsidP="0077578B">
            <w:pPr>
              <w:numPr>
                <w:ilvl w:val="0"/>
                <w:numId w:val="6"/>
              </w:numPr>
              <w:spacing w:line="340" w:lineRule="exact"/>
              <w:ind w:left="360" w:hanging="360"/>
              <w:rPr>
                <w:rFonts w:ascii="Times New Roman" w:hAnsi="宋体"/>
                <w:szCs w:val="21"/>
              </w:rPr>
            </w:pPr>
            <w:r w:rsidRPr="00C946C8">
              <w:rPr>
                <w:rFonts w:ascii="Times New Roman" w:hAnsi="宋体"/>
                <w:szCs w:val="21"/>
              </w:rPr>
              <w:t>具体负责人文社科类博士论坛、学术讲座；</w:t>
            </w:r>
          </w:p>
          <w:p w:rsidR="0077578B" w:rsidRPr="00C946C8" w:rsidRDefault="0077578B" w:rsidP="0077578B">
            <w:pPr>
              <w:numPr>
                <w:ilvl w:val="0"/>
                <w:numId w:val="6"/>
              </w:numPr>
              <w:spacing w:line="340" w:lineRule="exact"/>
              <w:ind w:left="360" w:hanging="360"/>
              <w:rPr>
                <w:rFonts w:ascii="Times New Roman" w:hAnsi="宋体"/>
                <w:szCs w:val="21"/>
              </w:rPr>
            </w:pPr>
            <w:r w:rsidRPr="00C946C8">
              <w:rPr>
                <w:rFonts w:ascii="Times New Roman" w:hAnsi="宋体"/>
                <w:szCs w:val="21"/>
              </w:rPr>
              <w:lastRenderedPageBreak/>
              <w:t>具体负责人文社科类研究生良师益友论坛和研究生系列学术科技文化节；</w:t>
            </w:r>
          </w:p>
          <w:p w:rsidR="0077578B" w:rsidRPr="00C946C8" w:rsidRDefault="0077578B" w:rsidP="0077578B">
            <w:pPr>
              <w:numPr>
                <w:ilvl w:val="0"/>
                <w:numId w:val="6"/>
              </w:numPr>
              <w:spacing w:line="340" w:lineRule="exact"/>
              <w:ind w:left="360" w:hanging="360"/>
              <w:rPr>
                <w:rFonts w:ascii="Times New Roman" w:hAnsi="宋体"/>
                <w:szCs w:val="21"/>
              </w:rPr>
            </w:pPr>
            <w:r w:rsidRPr="00C946C8">
              <w:rPr>
                <w:rFonts w:ascii="Times New Roman" w:hAnsi="宋体"/>
                <w:szCs w:val="21"/>
              </w:rPr>
              <w:t>组织研究生科技报告会及协会其他人文社科类活动的开展。</w:t>
            </w:r>
          </w:p>
        </w:tc>
      </w:tr>
      <w:tr w:rsidR="0077578B" w:rsidRPr="00C946C8" w:rsidTr="00DE3802">
        <w:trPr>
          <w:trHeight w:val="557"/>
          <w:jc w:val="center"/>
        </w:trPr>
        <w:tc>
          <w:tcPr>
            <w:tcW w:w="1413" w:type="dxa"/>
            <w:vAlign w:val="center"/>
          </w:tcPr>
          <w:p w:rsidR="0077578B" w:rsidRPr="00C946C8" w:rsidRDefault="0077578B" w:rsidP="001E6851">
            <w:pPr>
              <w:spacing w:line="340" w:lineRule="exact"/>
              <w:jc w:val="center"/>
              <w:rPr>
                <w:rFonts w:ascii="Times New Roman" w:hAnsi="Times New Roman"/>
                <w:szCs w:val="21"/>
              </w:rPr>
            </w:pPr>
            <w:r w:rsidRPr="00C946C8">
              <w:rPr>
                <w:rFonts w:ascii="Times New Roman"/>
                <w:szCs w:val="21"/>
              </w:rPr>
              <w:lastRenderedPageBreak/>
              <w:t>英语俱乐部</w:t>
            </w:r>
          </w:p>
        </w:tc>
        <w:tc>
          <w:tcPr>
            <w:tcW w:w="882" w:type="dxa"/>
            <w:vAlign w:val="center"/>
          </w:tcPr>
          <w:p w:rsidR="0077578B" w:rsidRPr="00C946C8" w:rsidRDefault="0077578B" w:rsidP="001E6851">
            <w:pPr>
              <w:spacing w:line="340" w:lineRule="exact"/>
              <w:jc w:val="center"/>
              <w:rPr>
                <w:rFonts w:ascii="Times New Roman" w:hAnsi="Times New Roman"/>
                <w:szCs w:val="21"/>
              </w:rPr>
            </w:pPr>
            <w:r w:rsidRPr="00C946C8">
              <w:rPr>
                <w:rFonts w:ascii="Times New Roman" w:hAnsi="Times New Roman"/>
                <w:szCs w:val="21"/>
              </w:rPr>
              <w:t>1+8</w:t>
            </w:r>
          </w:p>
        </w:tc>
        <w:tc>
          <w:tcPr>
            <w:tcW w:w="7198" w:type="dxa"/>
            <w:vAlign w:val="center"/>
          </w:tcPr>
          <w:p w:rsidR="0077578B" w:rsidRPr="00C946C8" w:rsidRDefault="0077578B" w:rsidP="0077578B">
            <w:pPr>
              <w:numPr>
                <w:ilvl w:val="0"/>
                <w:numId w:val="11"/>
              </w:numPr>
              <w:spacing w:line="340" w:lineRule="exact"/>
              <w:rPr>
                <w:rFonts w:ascii="Times New Roman" w:hAnsi="宋体"/>
                <w:szCs w:val="21"/>
              </w:rPr>
            </w:pPr>
            <w:r w:rsidRPr="00C946C8">
              <w:rPr>
                <w:rFonts w:ascii="Times New Roman" w:hAnsi="宋体"/>
                <w:szCs w:val="21"/>
              </w:rPr>
              <w:t>具体负责英语角、英语演讲比赛等活动的开展；</w:t>
            </w:r>
          </w:p>
          <w:p w:rsidR="0077578B" w:rsidRPr="00C946C8" w:rsidRDefault="0077578B" w:rsidP="0077578B">
            <w:pPr>
              <w:numPr>
                <w:ilvl w:val="0"/>
                <w:numId w:val="11"/>
              </w:numPr>
              <w:spacing w:line="340" w:lineRule="exact"/>
              <w:rPr>
                <w:rFonts w:ascii="Times New Roman" w:hAnsi="宋体"/>
                <w:szCs w:val="21"/>
              </w:rPr>
            </w:pPr>
            <w:r w:rsidRPr="00C946C8">
              <w:rPr>
                <w:rFonts w:ascii="Times New Roman" w:hAnsi="宋体"/>
                <w:szCs w:val="21"/>
              </w:rPr>
              <w:t>具体负责英语系列讲座活动。</w:t>
            </w:r>
          </w:p>
        </w:tc>
      </w:tr>
      <w:tr w:rsidR="0077578B" w:rsidRPr="00C946C8" w:rsidTr="00DE3802">
        <w:trPr>
          <w:trHeight w:val="557"/>
          <w:jc w:val="center"/>
        </w:trPr>
        <w:tc>
          <w:tcPr>
            <w:tcW w:w="1413" w:type="dxa"/>
            <w:vAlign w:val="center"/>
          </w:tcPr>
          <w:p w:rsidR="0077578B" w:rsidRPr="00C946C8" w:rsidRDefault="0077578B" w:rsidP="001E6851">
            <w:pPr>
              <w:spacing w:line="340" w:lineRule="exact"/>
              <w:jc w:val="center"/>
              <w:rPr>
                <w:rFonts w:ascii="Times New Roman"/>
                <w:szCs w:val="21"/>
              </w:rPr>
            </w:pPr>
            <w:r w:rsidRPr="00C946C8">
              <w:rPr>
                <w:rFonts w:ascii="Times New Roman"/>
                <w:szCs w:val="21"/>
              </w:rPr>
              <w:t>组织部</w:t>
            </w:r>
          </w:p>
        </w:tc>
        <w:tc>
          <w:tcPr>
            <w:tcW w:w="882" w:type="dxa"/>
            <w:vAlign w:val="center"/>
          </w:tcPr>
          <w:p w:rsidR="0077578B" w:rsidRPr="00C946C8" w:rsidRDefault="0077578B" w:rsidP="001E6851">
            <w:pPr>
              <w:spacing w:line="340" w:lineRule="exact"/>
              <w:jc w:val="center"/>
              <w:rPr>
                <w:rFonts w:ascii="Times New Roman" w:hAnsi="Times New Roman"/>
                <w:szCs w:val="21"/>
              </w:rPr>
            </w:pPr>
            <w:r w:rsidRPr="00C946C8">
              <w:rPr>
                <w:rFonts w:ascii="Times New Roman" w:hAnsi="Times New Roman" w:hint="eastAsia"/>
                <w:szCs w:val="21"/>
              </w:rPr>
              <w:t>1+</w:t>
            </w:r>
            <w:r w:rsidRPr="00C946C8">
              <w:rPr>
                <w:rFonts w:ascii="Times New Roman" w:hAnsi="Times New Roman"/>
                <w:szCs w:val="21"/>
              </w:rPr>
              <w:t>8</w:t>
            </w:r>
          </w:p>
        </w:tc>
        <w:tc>
          <w:tcPr>
            <w:tcW w:w="7198" w:type="dxa"/>
            <w:vAlign w:val="center"/>
          </w:tcPr>
          <w:p w:rsidR="0077578B" w:rsidRPr="00C946C8" w:rsidRDefault="0077578B" w:rsidP="001E6851">
            <w:pPr>
              <w:spacing w:line="340" w:lineRule="exact"/>
              <w:jc w:val="left"/>
              <w:rPr>
                <w:rFonts w:ascii="Times New Roman" w:hAnsi="宋体"/>
                <w:szCs w:val="21"/>
              </w:rPr>
            </w:pPr>
            <w:r w:rsidRPr="00C946C8">
              <w:rPr>
                <w:rFonts w:ascii="Times New Roman" w:hAnsi="宋体" w:hint="eastAsia"/>
                <w:szCs w:val="21"/>
              </w:rPr>
              <w:t>1</w:t>
            </w:r>
            <w:r w:rsidRPr="00C946C8">
              <w:rPr>
                <w:rFonts w:ascii="Times New Roman" w:hAnsi="宋体" w:hint="eastAsia"/>
                <w:szCs w:val="21"/>
              </w:rPr>
              <w:t>、负责研科协系统组织建设工作</w:t>
            </w:r>
          </w:p>
          <w:p w:rsidR="0077578B" w:rsidRPr="00C946C8" w:rsidRDefault="0077578B" w:rsidP="001E6851">
            <w:pPr>
              <w:spacing w:line="340" w:lineRule="exact"/>
              <w:jc w:val="left"/>
              <w:rPr>
                <w:rFonts w:ascii="Times New Roman" w:hAnsi="宋体"/>
                <w:szCs w:val="21"/>
              </w:rPr>
            </w:pPr>
            <w:r w:rsidRPr="00C946C8">
              <w:rPr>
                <w:rFonts w:ascii="Times New Roman" w:hAnsi="宋体"/>
                <w:szCs w:val="21"/>
              </w:rPr>
              <w:t>2</w:t>
            </w:r>
            <w:r w:rsidRPr="00C946C8">
              <w:rPr>
                <w:rFonts w:ascii="Times New Roman" w:hAnsi="宋体" w:hint="eastAsia"/>
                <w:szCs w:val="21"/>
              </w:rPr>
              <w:t>、组织、规划、协调研科协系统干部的业务培训和考核工作</w:t>
            </w:r>
          </w:p>
          <w:p w:rsidR="0077578B" w:rsidRPr="00C946C8" w:rsidRDefault="0077578B" w:rsidP="001E6851">
            <w:pPr>
              <w:spacing w:line="340" w:lineRule="exact"/>
              <w:jc w:val="left"/>
              <w:rPr>
                <w:rFonts w:ascii="Times New Roman" w:hAnsi="宋体"/>
                <w:szCs w:val="21"/>
              </w:rPr>
            </w:pPr>
            <w:r w:rsidRPr="00C946C8">
              <w:rPr>
                <w:rFonts w:ascii="Times New Roman" w:hAnsi="宋体" w:hint="eastAsia"/>
                <w:szCs w:val="21"/>
              </w:rPr>
              <w:t>3</w:t>
            </w:r>
            <w:r w:rsidRPr="00C946C8">
              <w:rPr>
                <w:rFonts w:ascii="Times New Roman" w:hAnsi="宋体" w:hint="eastAsia"/>
                <w:szCs w:val="21"/>
              </w:rPr>
              <w:t>、负责学术道德宣传与考核工作，维护科技工作者合法权益；</w:t>
            </w:r>
          </w:p>
          <w:p w:rsidR="0077578B" w:rsidRDefault="0077578B" w:rsidP="001E6851">
            <w:pPr>
              <w:spacing w:line="340" w:lineRule="exact"/>
              <w:jc w:val="left"/>
              <w:rPr>
                <w:rFonts w:ascii="Times New Roman" w:hAnsi="宋体"/>
                <w:szCs w:val="21"/>
              </w:rPr>
            </w:pPr>
            <w:r w:rsidRPr="00C946C8">
              <w:rPr>
                <w:rFonts w:ascii="Times New Roman" w:hAnsi="宋体" w:hint="eastAsia"/>
                <w:szCs w:val="21"/>
              </w:rPr>
              <w:t>4</w:t>
            </w:r>
            <w:r w:rsidRPr="00C946C8">
              <w:rPr>
                <w:rFonts w:ascii="Times New Roman" w:hAnsi="宋体" w:hint="eastAsia"/>
                <w:szCs w:val="21"/>
              </w:rPr>
              <w:t>、负责优秀科技工作者和科协先进工作者的表彰奖励工作。</w:t>
            </w:r>
          </w:p>
          <w:p w:rsidR="008042E9" w:rsidRPr="00C946C8" w:rsidRDefault="008042E9" w:rsidP="001E6851">
            <w:pPr>
              <w:spacing w:line="340" w:lineRule="exact"/>
              <w:jc w:val="left"/>
              <w:rPr>
                <w:rFonts w:ascii="Times New Roman" w:hAnsi="宋体"/>
                <w:szCs w:val="21"/>
              </w:rPr>
            </w:pPr>
            <w:r>
              <w:rPr>
                <w:rFonts w:ascii="Times New Roman" w:hAnsi="宋体" w:hint="eastAsia"/>
                <w:szCs w:val="21"/>
              </w:rPr>
              <w:t>5</w:t>
            </w:r>
            <w:r>
              <w:rPr>
                <w:rFonts w:ascii="Times New Roman" w:hAnsi="宋体" w:hint="eastAsia"/>
                <w:szCs w:val="21"/>
              </w:rPr>
              <w:t>、负责</w:t>
            </w:r>
            <w:r>
              <w:rPr>
                <w:rFonts w:ascii="宋体" w:hAnsi="宋体" w:hint="eastAsia"/>
                <w:szCs w:val="21"/>
              </w:rPr>
              <w:t>组织</w:t>
            </w:r>
            <w:r>
              <w:rPr>
                <w:rFonts w:ascii="宋体" w:hAnsi="宋体"/>
                <w:szCs w:val="21"/>
              </w:rPr>
              <w:t>开展</w:t>
            </w:r>
            <w:r>
              <w:rPr>
                <w:rFonts w:ascii="宋体" w:hAnsi="宋体" w:hint="eastAsia"/>
                <w:szCs w:val="21"/>
              </w:rPr>
              <w:t>的</w:t>
            </w:r>
            <w:r>
              <w:rPr>
                <w:rFonts w:ascii="宋体" w:hAnsi="宋体"/>
                <w:szCs w:val="21"/>
              </w:rPr>
              <w:t>研究生学术文化</w:t>
            </w:r>
            <w:r>
              <w:rPr>
                <w:rFonts w:ascii="宋体" w:hAnsi="宋体" w:hint="eastAsia"/>
                <w:szCs w:val="21"/>
              </w:rPr>
              <w:t>节</w:t>
            </w:r>
            <w:r>
              <w:rPr>
                <w:rFonts w:ascii="宋体" w:hAnsi="宋体"/>
                <w:szCs w:val="21"/>
              </w:rPr>
              <w:t>活动</w:t>
            </w:r>
            <w:r>
              <w:rPr>
                <w:rFonts w:ascii="宋体" w:hAnsi="宋体" w:hint="eastAsia"/>
                <w:szCs w:val="21"/>
              </w:rPr>
              <w:t>。</w:t>
            </w:r>
          </w:p>
        </w:tc>
      </w:tr>
      <w:tr w:rsidR="0077578B" w:rsidRPr="00C946C8" w:rsidTr="00DE3802">
        <w:trPr>
          <w:trHeight w:val="557"/>
          <w:jc w:val="center"/>
        </w:trPr>
        <w:tc>
          <w:tcPr>
            <w:tcW w:w="1413" w:type="dxa"/>
            <w:vAlign w:val="center"/>
          </w:tcPr>
          <w:p w:rsidR="0077578B" w:rsidRPr="00C946C8" w:rsidRDefault="0077578B" w:rsidP="001E6851">
            <w:pPr>
              <w:spacing w:line="340" w:lineRule="exact"/>
              <w:jc w:val="center"/>
              <w:rPr>
                <w:rFonts w:ascii="Times New Roman"/>
                <w:szCs w:val="21"/>
              </w:rPr>
            </w:pPr>
            <w:r w:rsidRPr="00C946C8">
              <w:rPr>
                <w:rFonts w:ascii="Times New Roman"/>
                <w:szCs w:val="21"/>
              </w:rPr>
              <w:t>外联部</w:t>
            </w:r>
          </w:p>
        </w:tc>
        <w:tc>
          <w:tcPr>
            <w:tcW w:w="882" w:type="dxa"/>
            <w:vAlign w:val="center"/>
          </w:tcPr>
          <w:p w:rsidR="0077578B" w:rsidRPr="00C946C8" w:rsidRDefault="0077578B" w:rsidP="001E6851">
            <w:pPr>
              <w:spacing w:line="340" w:lineRule="exact"/>
              <w:jc w:val="center"/>
              <w:rPr>
                <w:rFonts w:ascii="Times New Roman" w:hAnsi="Times New Roman"/>
                <w:szCs w:val="21"/>
              </w:rPr>
            </w:pPr>
            <w:r w:rsidRPr="00C946C8">
              <w:rPr>
                <w:rFonts w:ascii="Times New Roman" w:hAnsi="Times New Roman" w:hint="eastAsia"/>
                <w:szCs w:val="21"/>
              </w:rPr>
              <w:t>1+8</w:t>
            </w:r>
          </w:p>
        </w:tc>
        <w:tc>
          <w:tcPr>
            <w:tcW w:w="7198" w:type="dxa"/>
            <w:vAlign w:val="center"/>
          </w:tcPr>
          <w:p w:rsidR="0077578B" w:rsidRPr="00C946C8" w:rsidRDefault="00FD2E34" w:rsidP="0077578B">
            <w:pPr>
              <w:numPr>
                <w:ilvl w:val="0"/>
                <w:numId w:val="14"/>
              </w:numPr>
              <w:spacing w:line="340" w:lineRule="exact"/>
              <w:rPr>
                <w:rFonts w:ascii="Times New Roman" w:hAnsi="宋体"/>
                <w:szCs w:val="21"/>
              </w:rPr>
            </w:pPr>
            <w:r>
              <w:rPr>
                <w:rFonts w:ascii="Times New Roman" w:hAnsi="宋体" w:hint="eastAsia"/>
                <w:szCs w:val="21"/>
              </w:rPr>
              <w:t>负责与</w:t>
            </w:r>
            <w:r w:rsidR="0077578B" w:rsidRPr="00C946C8">
              <w:rPr>
                <w:rFonts w:ascii="Times New Roman" w:hAnsi="宋体" w:hint="eastAsia"/>
                <w:szCs w:val="21"/>
              </w:rPr>
              <w:t>院校学术组织的日常交流与联系；</w:t>
            </w:r>
          </w:p>
          <w:p w:rsidR="0077578B" w:rsidRPr="00C946C8" w:rsidRDefault="00FD2E34" w:rsidP="0077578B">
            <w:pPr>
              <w:numPr>
                <w:ilvl w:val="0"/>
                <w:numId w:val="14"/>
              </w:numPr>
              <w:spacing w:line="340" w:lineRule="exact"/>
              <w:rPr>
                <w:rFonts w:ascii="Times New Roman" w:hAnsi="宋体"/>
                <w:szCs w:val="21"/>
              </w:rPr>
            </w:pPr>
            <w:r>
              <w:rPr>
                <w:rFonts w:ascii="Times New Roman" w:hAnsi="宋体" w:hint="eastAsia"/>
                <w:szCs w:val="21"/>
              </w:rPr>
              <w:t>负责科协日常活动的外联工作，如活动嘉宾邀请，</w:t>
            </w:r>
            <w:r w:rsidR="0077578B" w:rsidRPr="00C946C8">
              <w:rPr>
                <w:rFonts w:ascii="Times New Roman" w:hAnsi="宋体" w:hint="eastAsia"/>
                <w:szCs w:val="21"/>
              </w:rPr>
              <w:t>院校代表的接待等工作；</w:t>
            </w:r>
          </w:p>
          <w:p w:rsidR="0077578B" w:rsidRPr="00C946C8" w:rsidRDefault="0077578B" w:rsidP="0077578B">
            <w:pPr>
              <w:numPr>
                <w:ilvl w:val="0"/>
                <w:numId w:val="14"/>
              </w:numPr>
              <w:spacing w:line="340" w:lineRule="exact"/>
              <w:rPr>
                <w:rFonts w:ascii="Times New Roman" w:hAnsi="宋体"/>
                <w:szCs w:val="21"/>
              </w:rPr>
            </w:pPr>
            <w:r w:rsidRPr="00C946C8">
              <w:rPr>
                <w:rFonts w:ascii="Times New Roman" w:hAnsi="宋体" w:hint="eastAsia"/>
                <w:szCs w:val="21"/>
              </w:rPr>
              <w:t>负责科协各类活动的对外交流与宣传工作；</w:t>
            </w:r>
          </w:p>
          <w:p w:rsidR="0077578B" w:rsidRPr="00C946C8" w:rsidRDefault="0077578B" w:rsidP="0077578B">
            <w:pPr>
              <w:numPr>
                <w:ilvl w:val="0"/>
                <w:numId w:val="14"/>
              </w:numPr>
              <w:spacing w:line="340" w:lineRule="exact"/>
              <w:rPr>
                <w:rFonts w:ascii="Times New Roman" w:hAnsi="宋体"/>
                <w:szCs w:val="21"/>
              </w:rPr>
            </w:pPr>
            <w:r w:rsidRPr="00C946C8">
              <w:rPr>
                <w:rFonts w:ascii="Times New Roman" w:hAnsi="宋体" w:hint="eastAsia"/>
                <w:szCs w:val="21"/>
              </w:rPr>
              <w:t>负责协助科协内部其他部门的工作等。</w:t>
            </w:r>
          </w:p>
        </w:tc>
      </w:tr>
    </w:tbl>
    <w:p w:rsidR="0077578B" w:rsidRDefault="0077578B" w:rsidP="0057261D">
      <w:pPr>
        <w:spacing w:line="340" w:lineRule="exact"/>
        <w:rPr>
          <w:rFonts w:ascii="宋体" w:hAnsi="宋体"/>
          <w:b/>
          <w:szCs w:val="21"/>
        </w:rPr>
      </w:pPr>
    </w:p>
    <w:p w:rsidR="008042E9" w:rsidRPr="00C946C8" w:rsidRDefault="00C924B9" w:rsidP="008042E9">
      <w:pPr>
        <w:spacing w:line="340" w:lineRule="exact"/>
        <w:jc w:val="center"/>
        <w:rPr>
          <w:rFonts w:ascii="宋体" w:hAnsi="宋体"/>
          <w:b/>
          <w:sz w:val="24"/>
          <w:szCs w:val="24"/>
        </w:rPr>
      </w:pPr>
      <w:r w:rsidRPr="00C924B9">
        <w:rPr>
          <w:rFonts w:ascii="宋体" w:hAnsi="宋体" w:hint="eastAsia"/>
          <w:b/>
          <w:sz w:val="24"/>
          <w:szCs w:val="24"/>
        </w:rPr>
        <w:t>中国地质大学（武汉）</w:t>
      </w:r>
      <w:r w:rsidR="008042E9" w:rsidRPr="00C946C8">
        <w:rPr>
          <w:rFonts w:ascii="宋体" w:hAnsi="宋体" w:hint="eastAsia"/>
          <w:b/>
          <w:sz w:val="24"/>
          <w:szCs w:val="24"/>
        </w:rPr>
        <w:t>研究生心理健康协会</w:t>
      </w:r>
    </w:p>
    <w:p w:rsidR="008042E9" w:rsidRPr="00C946C8" w:rsidRDefault="008042E9" w:rsidP="008042E9">
      <w:pPr>
        <w:spacing w:line="340" w:lineRule="exact"/>
        <w:ind w:firstLine="435"/>
        <w:rPr>
          <w:rFonts w:ascii="宋体" w:hAnsi="宋体"/>
          <w:szCs w:val="21"/>
          <w:lang w:val="zh-CN"/>
        </w:rPr>
      </w:pPr>
      <w:r w:rsidRPr="00C946C8">
        <w:rPr>
          <w:rFonts w:ascii="宋体" w:hAnsi="宋体" w:hint="eastAsia"/>
          <w:szCs w:val="21"/>
        </w:rPr>
        <w:t>研究生心理健康协会</w:t>
      </w:r>
      <w:r w:rsidRPr="00C946C8">
        <w:rPr>
          <w:rFonts w:ascii="宋体" w:hAnsi="宋体" w:hint="eastAsia"/>
          <w:szCs w:val="21"/>
          <w:lang w:val="zh-CN"/>
        </w:rPr>
        <w:t>以中国地质大学（武汉）应用心理研究所为依托，为普及心理科学的专业知识，提高在校生的心理素质和健康水平，研究和探讨研究生的</w:t>
      </w:r>
      <w:r>
        <w:rPr>
          <w:rFonts w:ascii="宋体" w:hAnsi="宋体" w:hint="eastAsia"/>
          <w:szCs w:val="21"/>
          <w:lang w:val="zh-CN"/>
        </w:rPr>
        <w:t>心理问题与心理动态。</w:t>
      </w:r>
      <w:r w:rsidRPr="00C946C8">
        <w:rPr>
          <w:rFonts w:ascii="宋体" w:hAnsi="宋体" w:hint="eastAsia"/>
          <w:szCs w:val="21"/>
          <w:lang w:val="zh-CN"/>
        </w:rPr>
        <w:t>协会积极开展心理健康知识的宣传和普及工作，帮助广大研究生不断提高心理素质、消除心理隐患、开发生命潜能。主要活动有心理讲座、心理学电影（沙龙）、心理咨询、团体辅导、心理健康宣传月以及其他心理学普及活动。</w:t>
      </w:r>
    </w:p>
    <w:p w:rsidR="008042E9" w:rsidRPr="00C946C8" w:rsidRDefault="008042E9" w:rsidP="008042E9">
      <w:pPr>
        <w:pStyle w:val="a5"/>
        <w:widowControl/>
        <w:numPr>
          <w:ilvl w:val="0"/>
          <w:numId w:val="15"/>
        </w:numPr>
        <w:spacing w:line="340" w:lineRule="exact"/>
        <w:ind w:firstLineChars="0"/>
        <w:jc w:val="left"/>
        <w:rPr>
          <w:rFonts w:ascii="宋体" w:hAnsi="宋体" w:cs="宋体"/>
          <w:b/>
          <w:bCs/>
          <w:kern w:val="0"/>
          <w:szCs w:val="21"/>
        </w:rPr>
      </w:pPr>
      <w:r w:rsidRPr="00C946C8">
        <w:rPr>
          <w:rFonts w:ascii="宋体" w:hAnsi="宋体" w:cs="宋体"/>
          <w:b/>
          <w:bCs/>
          <w:kern w:val="0"/>
          <w:szCs w:val="21"/>
        </w:rPr>
        <w:t>招聘对象</w:t>
      </w:r>
    </w:p>
    <w:p w:rsidR="008042E9" w:rsidRPr="00C946C8" w:rsidRDefault="008042E9" w:rsidP="008042E9">
      <w:pPr>
        <w:pStyle w:val="a5"/>
        <w:widowControl/>
        <w:spacing w:line="340" w:lineRule="exact"/>
        <w:ind w:left="450" w:firstLineChars="0" w:firstLine="0"/>
        <w:jc w:val="left"/>
        <w:rPr>
          <w:rFonts w:ascii="宋体" w:hAnsi="宋体" w:cs="宋体"/>
          <w:kern w:val="0"/>
          <w:szCs w:val="21"/>
        </w:rPr>
      </w:pPr>
      <w:r w:rsidRPr="00C946C8">
        <w:rPr>
          <w:rFonts w:ascii="宋体" w:hAnsi="宋体" w:cs="宋体" w:hint="eastAsia"/>
          <w:kern w:val="0"/>
          <w:szCs w:val="21"/>
        </w:rPr>
        <w:t>中国地质大学（武汉）在校硕士生、博士生。</w:t>
      </w:r>
    </w:p>
    <w:p w:rsidR="008042E9" w:rsidRPr="00C946C8" w:rsidRDefault="008042E9" w:rsidP="008042E9">
      <w:pPr>
        <w:widowControl/>
        <w:spacing w:line="340" w:lineRule="exact"/>
        <w:jc w:val="left"/>
        <w:rPr>
          <w:rFonts w:ascii="宋体" w:cs="宋体"/>
          <w:kern w:val="0"/>
          <w:sz w:val="20"/>
          <w:lang w:val="zh-CN"/>
        </w:rPr>
      </w:pPr>
      <w:r w:rsidRPr="00C946C8">
        <w:rPr>
          <w:rFonts w:ascii="宋体" w:hAnsi="宋体" w:cs="宋体"/>
          <w:b/>
          <w:bCs/>
          <w:kern w:val="0"/>
          <w:szCs w:val="21"/>
        </w:rPr>
        <w:t>二、招聘条件</w:t>
      </w:r>
    </w:p>
    <w:p w:rsidR="008042E9" w:rsidRPr="00C946C8" w:rsidRDefault="008042E9" w:rsidP="008042E9">
      <w:pPr>
        <w:widowControl/>
        <w:spacing w:line="340" w:lineRule="exact"/>
        <w:jc w:val="left"/>
        <w:rPr>
          <w:rFonts w:ascii="Times New Roman" w:hAnsi="Times New Roman"/>
          <w:kern w:val="0"/>
          <w:szCs w:val="21"/>
          <w:lang w:val="zh-CN"/>
        </w:rPr>
      </w:pPr>
      <w:r w:rsidRPr="00C946C8">
        <w:rPr>
          <w:rFonts w:ascii="Times New Roman" w:hAnsi="Times New Roman"/>
          <w:kern w:val="0"/>
          <w:szCs w:val="21"/>
        </w:rPr>
        <w:t xml:space="preserve">    </w:t>
      </w:r>
      <w:r w:rsidRPr="00C946C8">
        <w:rPr>
          <w:rFonts w:ascii="Times New Roman" w:hAnsi="Times New Roman"/>
          <w:kern w:val="0"/>
          <w:szCs w:val="21"/>
          <w:lang w:val="zh-CN"/>
        </w:rPr>
        <w:t>1</w:t>
      </w:r>
      <w:r w:rsidRPr="00C946C8">
        <w:rPr>
          <w:rFonts w:ascii="Times New Roman" w:hAnsi="Times New Roman"/>
          <w:kern w:val="0"/>
          <w:szCs w:val="21"/>
          <w:lang w:val="zh-CN"/>
        </w:rPr>
        <w:t>、热衷于心理学知识</w:t>
      </w:r>
      <w:r w:rsidRPr="00C946C8">
        <w:rPr>
          <w:rFonts w:ascii="Times New Roman" w:hAnsi="Times New Roman" w:hint="eastAsia"/>
          <w:kern w:val="0"/>
          <w:szCs w:val="21"/>
          <w:lang w:val="zh-CN"/>
        </w:rPr>
        <w:t>的</w:t>
      </w:r>
      <w:r w:rsidRPr="00C946C8">
        <w:rPr>
          <w:rFonts w:ascii="Times New Roman" w:hAnsi="Times New Roman"/>
          <w:kern w:val="0"/>
          <w:szCs w:val="21"/>
          <w:lang w:val="zh-CN"/>
        </w:rPr>
        <w:t>学习和宣传</w:t>
      </w:r>
      <w:r w:rsidRPr="00C946C8">
        <w:rPr>
          <w:rFonts w:ascii="Times New Roman" w:hAnsi="Times New Roman" w:hint="eastAsia"/>
          <w:kern w:val="0"/>
          <w:szCs w:val="21"/>
          <w:lang w:val="zh-CN"/>
        </w:rPr>
        <w:t>，</w:t>
      </w:r>
      <w:r w:rsidRPr="00C946C8">
        <w:rPr>
          <w:rFonts w:ascii="Times New Roman" w:hAnsi="Times New Roman"/>
          <w:kern w:val="0"/>
          <w:szCs w:val="21"/>
          <w:lang w:val="zh-CN"/>
        </w:rPr>
        <w:t>致力于研究生心理素质</w:t>
      </w:r>
      <w:r w:rsidRPr="00C946C8">
        <w:rPr>
          <w:rFonts w:ascii="Times New Roman" w:hAnsi="Times New Roman" w:hint="eastAsia"/>
          <w:kern w:val="0"/>
          <w:szCs w:val="21"/>
          <w:lang w:val="zh-CN"/>
        </w:rPr>
        <w:t>的</w:t>
      </w:r>
      <w:r w:rsidRPr="00C946C8">
        <w:rPr>
          <w:rFonts w:ascii="Times New Roman" w:hAnsi="Times New Roman"/>
          <w:kern w:val="0"/>
          <w:szCs w:val="21"/>
          <w:lang w:val="zh-CN"/>
        </w:rPr>
        <w:t>提高</w:t>
      </w:r>
      <w:r w:rsidRPr="00C946C8">
        <w:rPr>
          <w:rFonts w:ascii="Times New Roman" w:hAnsi="Times New Roman" w:hint="eastAsia"/>
          <w:kern w:val="0"/>
          <w:szCs w:val="21"/>
          <w:lang w:val="zh-CN"/>
        </w:rPr>
        <w:t>；</w:t>
      </w:r>
    </w:p>
    <w:p w:rsidR="008042E9" w:rsidRPr="00C946C8" w:rsidRDefault="008042E9" w:rsidP="008042E9">
      <w:pPr>
        <w:widowControl/>
        <w:spacing w:line="340" w:lineRule="exact"/>
        <w:jc w:val="left"/>
        <w:rPr>
          <w:rFonts w:ascii="Times New Roman" w:hAnsi="Times New Roman"/>
          <w:kern w:val="0"/>
          <w:szCs w:val="21"/>
          <w:lang w:val="zh-CN"/>
        </w:rPr>
      </w:pPr>
      <w:r w:rsidRPr="00C946C8">
        <w:rPr>
          <w:rFonts w:ascii="Times New Roman" w:hAnsi="Times New Roman"/>
          <w:kern w:val="0"/>
          <w:szCs w:val="21"/>
          <w:lang w:val="zh-CN"/>
        </w:rPr>
        <w:t xml:space="preserve">    2</w:t>
      </w:r>
      <w:r w:rsidRPr="00C946C8">
        <w:rPr>
          <w:rFonts w:ascii="Times New Roman" w:hAnsi="Times New Roman"/>
          <w:kern w:val="0"/>
          <w:szCs w:val="21"/>
          <w:lang w:val="zh-CN"/>
        </w:rPr>
        <w:t>、对本会从事的工作感兴趣、有热情和责任心；</w:t>
      </w:r>
    </w:p>
    <w:p w:rsidR="008042E9" w:rsidRPr="00C946C8" w:rsidRDefault="008042E9" w:rsidP="008042E9">
      <w:pPr>
        <w:widowControl/>
        <w:spacing w:line="340" w:lineRule="exact"/>
        <w:jc w:val="left"/>
        <w:rPr>
          <w:rFonts w:ascii="Times New Roman" w:hAnsi="Times New Roman"/>
          <w:b/>
          <w:bCs/>
          <w:kern w:val="0"/>
          <w:szCs w:val="21"/>
        </w:rPr>
      </w:pPr>
      <w:r w:rsidRPr="00C946C8">
        <w:rPr>
          <w:rFonts w:ascii="Times New Roman" w:hAnsi="Times New Roman"/>
          <w:kern w:val="0"/>
          <w:szCs w:val="21"/>
          <w:lang w:val="zh-CN"/>
        </w:rPr>
        <w:t xml:space="preserve">    3</w:t>
      </w:r>
      <w:r w:rsidRPr="00C946C8">
        <w:rPr>
          <w:rFonts w:ascii="Times New Roman" w:hAnsi="Times New Roman"/>
          <w:kern w:val="0"/>
          <w:szCs w:val="21"/>
          <w:lang w:val="zh-CN"/>
        </w:rPr>
        <w:t>、对心理学有一定了解或有一定基础的同学优先考虑。</w:t>
      </w:r>
    </w:p>
    <w:p w:rsidR="008042E9" w:rsidRPr="00C946C8" w:rsidRDefault="008042E9" w:rsidP="008042E9">
      <w:pPr>
        <w:spacing w:line="340" w:lineRule="exact"/>
        <w:rPr>
          <w:sz w:val="18"/>
          <w:szCs w:val="18"/>
        </w:rPr>
      </w:pPr>
      <w:r w:rsidRPr="00C946C8">
        <w:rPr>
          <w:rFonts w:ascii="宋体" w:hAnsi="宋体" w:cs="宋体" w:hint="eastAsia"/>
          <w:b/>
          <w:bCs/>
          <w:kern w:val="0"/>
          <w:szCs w:val="21"/>
        </w:rPr>
        <w:t>三</w:t>
      </w:r>
      <w:r w:rsidRPr="00C946C8">
        <w:rPr>
          <w:rFonts w:ascii="宋体" w:hAnsi="宋体" w:cs="宋体"/>
          <w:b/>
          <w:bCs/>
          <w:kern w:val="0"/>
          <w:szCs w:val="21"/>
        </w:rPr>
        <w:t>、招聘</w:t>
      </w:r>
      <w:r w:rsidRPr="00C946C8">
        <w:rPr>
          <w:rFonts w:ascii="宋体" w:hAnsi="宋体" w:cs="宋体" w:hint="eastAsia"/>
          <w:b/>
          <w:bCs/>
          <w:kern w:val="0"/>
          <w:szCs w:val="21"/>
        </w:rPr>
        <w:t>岗位</w:t>
      </w:r>
    </w:p>
    <w:tbl>
      <w:tblPr>
        <w:tblW w:w="9471" w:type="dxa"/>
        <w:jc w:val="center"/>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06"/>
        <w:gridCol w:w="920"/>
        <w:gridCol w:w="7045"/>
      </w:tblGrid>
      <w:tr w:rsidR="008042E9" w:rsidRPr="00C946C8" w:rsidTr="00DE3802">
        <w:trPr>
          <w:jc w:val="center"/>
        </w:trPr>
        <w:tc>
          <w:tcPr>
            <w:tcW w:w="1506" w:type="dxa"/>
            <w:tcMar>
              <w:top w:w="0" w:type="dxa"/>
              <w:left w:w="80" w:type="dxa"/>
              <w:bottom w:w="0" w:type="dxa"/>
              <w:right w:w="0" w:type="dxa"/>
            </w:tcMar>
          </w:tcPr>
          <w:p w:rsidR="008042E9" w:rsidRPr="00C946C8" w:rsidRDefault="008042E9" w:rsidP="00C43872">
            <w:pPr>
              <w:widowControl/>
              <w:spacing w:line="340" w:lineRule="exact"/>
              <w:jc w:val="center"/>
              <w:rPr>
                <w:rFonts w:ascii="Times New Roman" w:hAnsi="Times New Roman"/>
                <w:kern w:val="0"/>
                <w:szCs w:val="21"/>
              </w:rPr>
            </w:pPr>
            <w:r w:rsidRPr="00C946C8">
              <w:rPr>
                <w:rFonts w:ascii="Times New Roman" w:hAnsi="宋体" w:hint="eastAsia"/>
                <w:kern w:val="0"/>
                <w:szCs w:val="21"/>
              </w:rPr>
              <w:t>岗位</w:t>
            </w:r>
          </w:p>
        </w:tc>
        <w:tc>
          <w:tcPr>
            <w:tcW w:w="920" w:type="dxa"/>
            <w:tcMar>
              <w:top w:w="0" w:type="dxa"/>
              <w:left w:w="80" w:type="dxa"/>
              <w:bottom w:w="0" w:type="dxa"/>
              <w:right w:w="0" w:type="dxa"/>
            </w:tcMar>
          </w:tcPr>
          <w:p w:rsidR="008042E9" w:rsidRPr="00C946C8" w:rsidRDefault="008042E9" w:rsidP="00C43872">
            <w:pPr>
              <w:widowControl/>
              <w:spacing w:line="340" w:lineRule="exact"/>
              <w:jc w:val="center"/>
              <w:rPr>
                <w:rFonts w:ascii="Times New Roman" w:hAnsi="Times New Roman"/>
                <w:kern w:val="0"/>
                <w:szCs w:val="21"/>
              </w:rPr>
            </w:pPr>
            <w:r w:rsidRPr="00C946C8">
              <w:rPr>
                <w:rFonts w:ascii="Times New Roman" w:hAnsi="宋体"/>
                <w:kern w:val="0"/>
                <w:szCs w:val="21"/>
              </w:rPr>
              <w:t>人数</w:t>
            </w:r>
          </w:p>
        </w:tc>
        <w:tc>
          <w:tcPr>
            <w:tcW w:w="7045" w:type="dxa"/>
            <w:tcMar>
              <w:top w:w="0" w:type="dxa"/>
              <w:left w:w="80" w:type="dxa"/>
              <w:bottom w:w="0" w:type="dxa"/>
              <w:right w:w="0" w:type="dxa"/>
            </w:tcMar>
          </w:tcPr>
          <w:p w:rsidR="008042E9" w:rsidRPr="00C946C8" w:rsidRDefault="008042E9" w:rsidP="00C43872">
            <w:pPr>
              <w:widowControl/>
              <w:spacing w:line="340" w:lineRule="exact"/>
              <w:jc w:val="center"/>
              <w:rPr>
                <w:rFonts w:ascii="Times New Roman" w:hAnsi="Times New Roman"/>
                <w:kern w:val="0"/>
                <w:szCs w:val="21"/>
              </w:rPr>
            </w:pPr>
            <w:r w:rsidRPr="00C946C8">
              <w:rPr>
                <w:rFonts w:ascii="Times New Roman" w:hAnsi="宋体" w:hint="eastAsia"/>
                <w:kern w:val="0"/>
                <w:szCs w:val="21"/>
              </w:rPr>
              <w:t>职责</w:t>
            </w:r>
          </w:p>
        </w:tc>
      </w:tr>
      <w:tr w:rsidR="008042E9" w:rsidRPr="00C946C8" w:rsidTr="00DE3802">
        <w:trPr>
          <w:trHeight w:val="679"/>
          <w:jc w:val="center"/>
        </w:trPr>
        <w:tc>
          <w:tcPr>
            <w:tcW w:w="1506" w:type="dxa"/>
            <w:shd w:val="clear" w:color="auto" w:fill="auto"/>
            <w:tcMar>
              <w:top w:w="0" w:type="dxa"/>
              <w:left w:w="80" w:type="dxa"/>
              <w:bottom w:w="0" w:type="dxa"/>
              <w:right w:w="0" w:type="dxa"/>
            </w:tcMar>
            <w:vAlign w:val="center"/>
          </w:tcPr>
          <w:p w:rsidR="008042E9" w:rsidRPr="00C946C8" w:rsidRDefault="00FF32C3" w:rsidP="00C43872">
            <w:pPr>
              <w:widowControl/>
              <w:spacing w:line="340" w:lineRule="exact"/>
              <w:jc w:val="center"/>
              <w:rPr>
                <w:rFonts w:ascii="Times New Roman" w:hAnsi="Times New Roman"/>
                <w:kern w:val="0"/>
                <w:szCs w:val="21"/>
              </w:rPr>
            </w:pPr>
            <w:r w:rsidRPr="00C946C8">
              <w:rPr>
                <w:rFonts w:ascii="Times New Roman" w:hAnsi="宋体"/>
                <w:kern w:val="0"/>
                <w:szCs w:val="21"/>
              </w:rPr>
              <w:t>会长</w:t>
            </w:r>
          </w:p>
        </w:tc>
        <w:tc>
          <w:tcPr>
            <w:tcW w:w="920" w:type="dxa"/>
            <w:shd w:val="clear" w:color="auto" w:fill="auto"/>
            <w:tcMar>
              <w:top w:w="0" w:type="dxa"/>
              <w:left w:w="80" w:type="dxa"/>
              <w:bottom w:w="0" w:type="dxa"/>
              <w:right w:w="0" w:type="dxa"/>
            </w:tcMar>
            <w:vAlign w:val="center"/>
          </w:tcPr>
          <w:p w:rsidR="008042E9" w:rsidRPr="00C946C8" w:rsidRDefault="008042E9" w:rsidP="00FF32C3">
            <w:pPr>
              <w:widowControl/>
              <w:spacing w:line="340" w:lineRule="exact"/>
              <w:jc w:val="center"/>
              <w:rPr>
                <w:rFonts w:ascii="Times New Roman" w:hAnsi="Times New Roman"/>
                <w:kern w:val="0"/>
                <w:szCs w:val="21"/>
              </w:rPr>
            </w:pPr>
            <w:r w:rsidRPr="00C946C8">
              <w:rPr>
                <w:rFonts w:ascii="Times New Roman" w:hAnsi="Times New Roman"/>
                <w:kern w:val="0"/>
                <w:szCs w:val="21"/>
              </w:rPr>
              <w:t>1</w:t>
            </w:r>
            <w:r w:rsidR="00FF32C3" w:rsidRPr="00C946C8">
              <w:rPr>
                <w:rFonts w:ascii="Times New Roman" w:hAnsi="Times New Roman" w:hint="eastAsia"/>
                <w:kern w:val="0"/>
                <w:szCs w:val="21"/>
              </w:rPr>
              <w:t xml:space="preserve"> </w:t>
            </w:r>
          </w:p>
        </w:tc>
        <w:tc>
          <w:tcPr>
            <w:tcW w:w="7045" w:type="dxa"/>
            <w:tcMar>
              <w:top w:w="0" w:type="dxa"/>
              <w:left w:w="80" w:type="dxa"/>
              <w:bottom w:w="0" w:type="dxa"/>
              <w:right w:w="0" w:type="dxa"/>
            </w:tcMar>
          </w:tcPr>
          <w:p w:rsidR="008042E9" w:rsidRPr="00FF32C3" w:rsidRDefault="00FF32C3" w:rsidP="00DE3802">
            <w:pPr>
              <w:widowControl/>
              <w:spacing w:line="340" w:lineRule="exact"/>
              <w:rPr>
                <w:rFonts w:ascii="Times New Roman" w:hAnsi="Times New Roman"/>
                <w:kern w:val="0"/>
                <w:szCs w:val="21"/>
              </w:rPr>
            </w:pPr>
            <w:r w:rsidRPr="00C946C8">
              <w:rPr>
                <w:rFonts w:ascii="Times New Roman" w:hAnsi="宋体"/>
                <w:kern w:val="0"/>
                <w:szCs w:val="21"/>
              </w:rPr>
              <w:t>负责本协会主要活动的决策和宏观管理</w:t>
            </w:r>
            <w:r w:rsidRPr="00C946C8">
              <w:rPr>
                <w:rFonts w:ascii="Times New Roman" w:hAnsi="Times New Roman" w:hint="eastAsia"/>
                <w:kern w:val="0"/>
                <w:szCs w:val="21"/>
              </w:rPr>
              <w:t>；</w:t>
            </w:r>
          </w:p>
        </w:tc>
      </w:tr>
      <w:tr w:rsidR="00FF32C3" w:rsidRPr="00C946C8" w:rsidTr="00DE3802">
        <w:trPr>
          <w:trHeight w:val="679"/>
          <w:jc w:val="center"/>
        </w:trPr>
        <w:tc>
          <w:tcPr>
            <w:tcW w:w="1506" w:type="dxa"/>
            <w:shd w:val="clear" w:color="auto" w:fill="auto"/>
            <w:tcMar>
              <w:top w:w="0" w:type="dxa"/>
              <w:left w:w="80" w:type="dxa"/>
              <w:bottom w:w="0" w:type="dxa"/>
              <w:right w:w="0" w:type="dxa"/>
            </w:tcMar>
            <w:vAlign w:val="center"/>
          </w:tcPr>
          <w:p w:rsidR="00FF32C3" w:rsidRPr="00C946C8" w:rsidRDefault="00FF32C3" w:rsidP="00C43872">
            <w:pPr>
              <w:widowControl/>
              <w:spacing w:line="340" w:lineRule="exact"/>
              <w:jc w:val="center"/>
              <w:rPr>
                <w:rFonts w:ascii="Times New Roman" w:hAnsi="宋体"/>
                <w:kern w:val="0"/>
                <w:szCs w:val="21"/>
              </w:rPr>
            </w:pPr>
            <w:r w:rsidRPr="00C946C8">
              <w:rPr>
                <w:rFonts w:ascii="Times New Roman" w:hAnsi="宋体"/>
                <w:kern w:val="0"/>
                <w:szCs w:val="21"/>
              </w:rPr>
              <w:t>副会长</w:t>
            </w:r>
          </w:p>
        </w:tc>
        <w:tc>
          <w:tcPr>
            <w:tcW w:w="920" w:type="dxa"/>
            <w:shd w:val="clear" w:color="auto" w:fill="auto"/>
            <w:tcMar>
              <w:top w:w="0" w:type="dxa"/>
              <w:left w:w="80" w:type="dxa"/>
              <w:bottom w:w="0" w:type="dxa"/>
              <w:right w:w="0" w:type="dxa"/>
            </w:tcMar>
            <w:vAlign w:val="center"/>
          </w:tcPr>
          <w:p w:rsidR="00FF32C3" w:rsidRPr="00C946C8" w:rsidRDefault="00FF32C3" w:rsidP="00C43872">
            <w:pPr>
              <w:widowControl/>
              <w:spacing w:line="340" w:lineRule="exact"/>
              <w:jc w:val="center"/>
              <w:rPr>
                <w:rFonts w:ascii="Times New Roman" w:hAnsi="宋体"/>
                <w:kern w:val="0"/>
                <w:szCs w:val="21"/>
              </w:rPr>
            </w:pPr>
            <w:r w:rsidRPr="00C946C8">
              <w:rPr>
                <w:rFonts w:ascii="Times New Roman" w:hAnsi="Times New Roman" w:hint="eastAsia"/>
                <w:kern w:val="0"/>
                <w:szCs w:val="21"/>
              </w:rPr>
              <w:t>4</w:t>
            </w:r>
          </w:p>
        </w:tc>
        <w:tc>
          <w:tcPr>
            <w:tcW w:w="7045" w:type="dxa"/>
            <w:tcMar>
              <w:top w:w="0" w:type="dxa"/>
              <w:left w:w="80" w:type="dxa"/>
              <w:bottom w:w="0" w:type="dxa"/>
              <w:right w:w="0" w:type="dxa"/>
            </w:tcMar>
          </w:tcPr>
          <w:p w:rsidR="00FF32C3" w:rsidRPr="00C946C8" w:rsidRDefault="00FF32C3" w:rsidP="00FF32C3">
            <w:pPr>
              <w:widowControl/>
              <w:spacing w:line="340" w:lineRule="exact"/>
              <w:rPr>
                <w:rFonts w:ascii="Times New Roman" w:hAnsi="Times New Roman"/>
                <w:kern w:val="0"/>
                <w:szCs w:val="21"/>
              </w:rPr>
            </w:pPr>
            <w:r w:rsidRPr="00C946C8">
              <w:rPr>
                <w:rFonts w:ascii="Times New Roman" w:hAnsi="Times New Roman"/>
                <w:kern w:val="0"/>
                <w:szCs w:val="21"/>
              </w:rPr>
              <w:t>（</w:t>
            </w:r>
            <w:r w:rsidRPr="00C946C8">
              <w:rPr>
                <w:rFonts w:ascii="Times New Roman" w:hAnsi="Times New Roman"/>
                <w:kern w:val="0"/>
                <w:szCs w:val="21"/>
              </w:rPr>
              <w:t>1</w:t>
            </w:r>
            <w:r w:rsidRPr="00C946C8">
              <w:rPr>
                <w:rFonts w:ascii="Times New Roman" w:hAnsi="Times New Roman"/>
                <w:kern w:val="0"/>
                <w:szCs w:val="21"/>
              </w:rPr>
              <w:t>）</w:t>
            </w:r>
            <w:r w:rsidRPr="00C946C8">
              <w:rPr>
                <w:rFonts w:ascii="Times New Roman" w:hAnsi="宋体"/>
                <w:kern w:val="0"/>
                <w:szCs w:val="21"/>
              </w:rPr>
              <w:t>负责协会的日常工作和管理</w:t>
            </w:r>
            <w:r w:rsidRPr="00C946C8">
              <w:rPr>
                <w:rFonts w:ascii="Times New Roman" w:hAnsi="Times New Roman" w:hint="eastAsia"/>
                <w:kern w:val="0"/>
                <w:szCs w:val="21"/>
              </w:rPr>
              <w:t>；</w:t>
            </w:r>
          </w:p>
          <w:p w:rsidR="00FF32C3" w:rsidRPr="00C946C8" w:rsidRDefault="00FF32C3" w:rsidP="00FF32C3">
            <w:pPr>
              <w:widowControl/>
              <w:spacing w:line="340" w:lineRule="exact"/>
              <w:rPr>
                <w:rFonts w:ascii="Times New Roman" w:hAnsi="Times New Roman"/>
                <w:kern w:val="0"/>
                <w:szCs w:val="21"/>
              </w:rPr>
            </w:pPr>
            <w:r w:rsidRPr="00C946C8">
              <w:rPr>
                <w:rFonts w:ascii="Times New Roman" w:hAnsi="Times New Roman"/>
                <w:kern w:val="0"/>
                <w:szCs w:val="21"/>
              </w:rPr>
              <w:t>（</w:t>
            </w:r>
            <w:r w:rsidRPr="00C946C8">
              <w:rPr>
                <w:rFonts w:ascii="Times New Roman" w:hAnsi="Times New Roman"/>
                <w:kern w:val="0"/>
                <w:szCs w:val="21"/>
              </w:rPr>
              <w:t>2</w:t>
            </w:r>
            <w:r w:rsidRPr="00C946C8">
              <w:rPr>
                <w:rFonts w:ascii="Times New Roman" w:hAnsi="Times New Roman"/>
                <w:kern w:val="0"/>
                <w:szCs w:val="21"/>
              </w:rPr>
              <w:t>）</w:t>
            </w:r>
            <w:r w:rsidRPr="00C946C8">
              <w:rPr>
                <w:rFonts w:ascii="Times New Roman" w:hAnsi="宋体"/>
                <w:kern w:val="0"/>
                <w:szCs w:val="21"/>
              </w:rPr>
              <w:t>制定协会日常管理制度、联系上级领导和老师并监督执行</w:t>
            </w:r>
            <w:r w:rsidRPr="00C946C8">
              <w:rPr>
                <w:rFonts w:ascii="Times New Roman" w:hAnsi="Times New Roman" w:hint="eastAsia"/>
                <w:kern w:val="0"/>
                <w:szCs w:val="21"/>
              </w:rPr>
              <w:t>。</w:t>
            </w:r>
          </w:p>
        </w:tc>
      </w:tr>
      <w:tr w:rsidR="008042E9" w:rsidRPr="00C946C8" w:rsidTr="00DE3802">
        <w:trPr>
          <w:trHeight w:val="679"/>
          <w:jc w:val="center"/>
        </w:trPr>
        <w:tc>
          <w:tcPr>
            <w:tcW w:w="1506" w:type="dxa"/>
            <w:shd w:val="clear" w:color="auto" w:fill="auto"/>
            <w:tcMar>
              <w:top w:w="0" w:type="dxa"/>
              <w:left w:w="80" w:type="dxa"/>
              <w:bottom w:w="0" w:type="dxa"/>
              <w:right w:w="0" w:type="dxa"/>
            </w:tcMar>
            <w:vAlign w:val="center"/>
          </w:tcPr>
          <w:p w:rsidR="008042E9" w:rsidRPr="00C946C8" w:rsidRDefault="008042E9" w:rsidP="00C43872">
            <w:pPr>
              <w:widowControl/>
              <w:spacing w:line="340" w:lineRule="exact"/>
              <w:jc w:val="center"/>
              <w:rPr>
                <w:rFonts w:ascii="Times New Roman" w:hAnsi="宋体"/>
                <w:kern w:val="0"/>
                <w:szCs w:val="21"/>
              </w:rPr>
            </w:pPr>
            <w:r w:rsidRPr="00C946C8">
              <w:rPr>
                <w:rFonts w:ascii="Times New Roman" w:hAnsi="宋体" w:hint="eastAsia"/>
                <w:kern w:val="0"/>
                <w:szCs w:val="21"/>
              </w:rPr>
              <w:t>理事会</w:t>
            </w:r>
          </w:p>
        </w:tc>
        <w:tc>
          <w:tcPr>
            <w:tcW w:w="920" w:type="dxa"/>
            <w:shd w:val="clear" w:color="auto" w:fill="auto"/>
            <w:tcMar>
              <w:top w:w="0" w:type="dxa"/>
              <w:left w:w="80" w:type="dxa"/>
              <w:bottom w:w="0" w:type="dxa"/>
              <w:right w:w="0" w:type="dxa"/>
            </w:tcMar>
            <w:vAlign w:val="center"/>
          </w:tcPr>
          <w:p w:rsidR="008042E9" w:rsidRPr="00C946C8" w:rsidRDefault="008042E9" w:rsidP="00FF32C3">
            <w:pPr>
              <w:widowControl/>
              <w:spacing w:line="340" w:lineRule="exact"/>
              <w:jc w:val="center"/>
              <w:rPr>
                <w:rFonts w:ascii="Times New Roman" w:hAnsi="宋体"/>
                <w:kern w:val="0"/>
                <w:szCs w:val="21"/>
              </w:rPr>
            </w:pPr>
            <w:r w:rsidRPr="00C946C8">
              <w:rPr>
                <w:rFonts w:ascii="Times New Roman" w:hAnsi="宋体" w:hint="eastAsia"/>
                <w:kern w:val="0"/>
                <w:szCs w:val="21"/>
              </w:rPr>
              <w:t>20</w:t>
            </w:r>
          </w:p>
        </w:tc>
        <w:tc>
          <w:tcPr>
            <w:tcW w:w="7045" w:type="dxa"/>
            <w:tcMar>
              <w:top w:w="0" w:type="dxa"/>
              <w:left w:w="80" w:type="dxa"/>
              <w:bottom w:w="0" w:type="dxa"/>
              <w:right w:w="0" w:type="dxa"/>
            </w:tcMar>
          </w:tcPr>
          <w:p w:rsidR="00FF32C3" w:rsidRDefault="00FF32C3" w:rsidP="00C43872">
            <w:pPr>
              <w:widowControl/>
              <w:spacing w:line="340" w:lineRule="exact"/>
              <w:rPr>
                <w:rFonts w:ascii="Times New Roman" w:hAnsi="Times New Roman"/>
                <w:kern w:val="0"/>
                <w:szCs w:val="21"/>
              </w:rPr>
            </w:pPr>
            <w:r w:rsidRPr="00C946C8">
              <w:rPr>
                <w:rFonts w:ascii="Times New Roman" w:hAnsi="宋体" w:hint="eastAsia"/>
                <w:kern w:val="0"/>
                <w:szCs w:val="21"/>
              </w:rPr>
              <w:t>理事</w:t>
            </w:r>
            <w:r w:rsidRPr="00C946C8">
              <w:rPr>
                <w:rFonts w:ascii="Times New Roman" w:hAnsi="宋体" w:hint="eastAsia"/>
                <w:kern w:val="0"/>
                <w:szCs w:val="21"/>
              </w:rPr>
              <w:t>20</w:t>
            </w:r>
            <w:r w:rsidRPr="00C946C8">
              <w:rPr>
                <w:rFonts w:ascii="Times New Roman" w:hAnsi="宋体" w:hint="eastAsia"/>
                <w:kern w:val="0"/>
                <w:szCs w:val="21"/>
              </w:rPr>
              <w:t>名（每个学院推荐一名）</w:t>
            </w:r>
          </w:p>
          <w:p w:rsidR="008042E9" w:rsidRPr="00C946C8" w:rsidRDefault="008042E9" w:rsidP="00C43872">
            <w:pPr>
              <w:widowControl/>
              <w:spacing w:line="340" w:lineRule="exact"/>
              <w:rPr>
                <w:rFonts w:ascii="Times New Roman" w:hAnsi="Times New Roman"/>
                <w:kern w:val="0"/>
                <w:szCs w:val="21"/>
              </w:rPr>
            </w:pPr>
            <w:r w:rsidRPr="00C946C8">
              <w:rPr>
                <w:rFonts w:ascii="Times New Roman" w:hAnsi="Times New Roman" w:hint="eastAsia"/>
                <w:kern w:val="0"/>
                <w:szCs w:val="21"/>
              </w:rPr>
              <w:t>（</w:t>
            </w:r>
            <w:r w:rsidRPr="00C946C8">
              <w:rPr>
                <w:rFonts w:ascii="Times New Roman" w:hAnsi="Times New Roman" w:hint="eastAsia"/>
                <w:kern w:val="0"/>
                <w:szCs w:val="21"/>
              </w:rPr>
              <w:t>1</w:t>
            </w:r>
            <w:r w:rsidRPr="00C946C8">
              <w:rPr>
                <w:rFonts w:ascii="Times New Roman" w:hAnsi="Times New Roman" w:hint="eastAsia"/>
                <w:kern w:val="0"/>
                <w:szCs w:val="21"/>
              </w:rPr>
              <w:t>）负责各院系心理健康信息反馈；</w:t>
            </w:r>
          </w:p>
          <w:p w:rsidR="008042E9" w:rsidRPr="00C946C8" w:rsidRDefault="008042E9" w:rsidP="00C43872">
            <w:pPr>
              <w:widowControl/>
              <w:spacing w:line="340" w:lineRule="exact"/>
              <w:rPr>
                <w:rFonts w:ascii="Times New Roman" w:hAnsi="Times New Roman"/>
                <w:kern w:val="0"/>
                <w:szCs w:val="21"/>
              </w:rPr>
            </w:pPr>
            <w:r w:rsidRPr="00C946C8">
              <w:rPr>
                <w:rFonts w:ascii="Times New Roman" w:hAnsi="Times New Roman" w:hint="eastAsia"/>
                <w:kern w:val="0"/>
                <w:szCs w:val="21"/>
              </w:rPr>
              <w:t>（</w:t>
            </w:r>
            <w:r w:rsidRPr="00C946C8">
              <w:rPr>
                <w:rFonts w:ascii="Times New Roman" w:hAnsi="Times New Roman" w:hint="eastAsia"/>
                <w:kern w:val="0"/>
                <w:szCs w:val="21"/>
              </w:rPr>
              <w:t>2</w:t>
            </w:r>
            <w:r w:rsidRPr="00C946C8">
              <w:rPr>
                <w:rFonts w:ascii="Times New Roman" w:hAnsi="Times New Roman" w:hint="eastAsia"/>
                <w:kern w:val="0"/>
                <w:szCs w:val="21"/>
              </w:rPr>
              <w:t>）负责心理健康活动宣传；</w:t>
            </w:r>
          </w:p>
          <w:p w:rsidR="008042E9" w:rsidRPr="00C946C8" w:rsidRDefault="008042E9" w:rsidP="00C43872">
            <w:pPr>
              <w:widowControl/>
              <w:spacing w:line="340" w:lineRule="exact"/>
              <w:rPr>
                <w:rFonts w:ascii="Times New Roman" w:hAnsi="Times New Roman"/>
                <w:kern w:val="0"/>
                <w:szCs w:val="21"/>
              </w:rPr>
            </w:pPr>
            <w:r w:rsidRPr="00C946C8">
              <w:rPr>
                <w:rFonts w:ascii="Times New Roman" w:hAnsi="Times New Roman" w:hint="eastAsia"/>
                <w:kern w:val="0"/>
                <w:szCs w:val="21"/>
              </w:rPr>
              <w:t>（</w:t>
            </w:r>
            <w:r w:rsidRPr="00C946C8">
              <w:rPr>
                <w:rFonts w:ascii="Times New Roman" w:hAnsi="Times New Roman" w:hint="eastAsia"/>
                <w:kern w:val="0"/>
                <w:szCs w:val="21"/>
              </w:rPr>
              <w:t>3</w:t>
            </w:r>
            <w:r w:rsidRPr="00C946C8">
              <w:rPr>
                <w:rFonts w:ascii="Times New Roman" w:hAnsi="Times New Roman" w:hint="eastAsia"/>
                <w:kern w:val="0"/>
                <w:szCs w:val="21"/>
              </w:rPr>
              <w:t>）负责各院系心理活动的组织、配合；</w:t>
            </w:r>
          </w:p>
        </w:tc>
      </w:tr>
      <w:tr w:rsidR="008042E9" w:rsidRPr="00C946C8" w:rsidTr="00DE3802">
        <w:trPr>
          <w:jc w:val="center"/>
        </w:trPr>
        <w:tc>
          <w:tcPr>
            <w:tcW w:w="1506" w:type="dxa"/>
            <w:tcMar>
              <w:top w:w="0" w:type="dxa"/>
              <w:left w:w="80" w:type="dxa"/>
              <w:bottom w:w="0" w:type="dxa"/>
              <w:right w:w="0" w:type="dxa"/>
            </w:tcMar>
            <w:vAlign w:val="center"/>
          </w:tcPr>
          <w:p w:rsidR="008042E9" w:rsidRPr="00C946C8" w:rsidRDefault="008042E9" w:rsidP="008042E9">
            <w:pPr>
              <w:widowControl/>
              <w:spacing w:line="340" w:lineRule="exact"/>
              <w:jc w:val="center"/>
              <w:rPr>
                <w:rFonts w:ascii="Times New Roman" w:hAnsi="Times New Roman"/>
                <w:kern w:val="0"/>
                <w:szCs w:val="21"/>
              </w:rPr>
            </w:pPr>
            <w:r w:rsidRPr="00C946C8">
              <w:rPr>
                <w:rFonts w:ascii="Times New Roman" w:hAnsi="宋体"/>
                <w:kern w:val="0"/>
                <w:szCs w:val="21"/>
              </w:rPr>
              <w:t>秘书部</w:t>
            </w:r>
          </w:p>
        </w:tc>
        <w:tc>
          <w:tcPr>
            <w:tcW w:w="920" w:type="dxa"/>
            <w:tcMar>
              <w:top w:w="0" w:type="dxa"/>
              <w:left w:w="80" w:type="dxa"/>
              <w:bottom w:w="0" w:type="dxa"/>
              <w:right w:w="0" w:type="dxa"/>
            </w:tcMar>
            <w:vAlign w:val="center"/>
          </w:tcPr>
          <w:p w:rsidR="008042E9" w:rsidRPr="00C946C8" w:rsidRDefault="008042E9" w:rsidP="00C43872">
            <w:pPr>
              <w:widowControl/>
              <w:spacing w:line="340" w:lineRule="exact"/>
              <w:jc w:val="center"/>
              <w:rPr>
                <w:rFonts w:ascii="Times New Roman" w:hAnsi="Times New Roman"/>
                <w:kern w:val="0"/>
                <w:szCs w:val="21"/>
              </w:rPr>
            </w:pPr>
            <w:r w:rsidRPr="00C946C8">
              <w:rPr>
                <w:rFonts w:ascii="Times New Roman" w:hAnsi="Times New Roman"/>
                <w:kern w:val="0"/>
                <w:szCs w:val="21"/>
              </w:rPr>
              <w:t>1+</w:t>
            </w:r>
            <w:r w:rsidRPr="00C946C8">
              <w:rPr>
                <w:rFonts w:ascii="Times New Roman" w:hAnsi="Times New Roman" w:hint="eastAsia"/>
                <w:kern w:val="0"/>
                <w:szCs w:val="21"/>
              </w:rPr>
              <w:t>10</w:t>
            </w:r>
          </w:p>
        </w:tc>
        <w:tc>
          <w:tcPr>
            <w:tcW w:w="7045" w:type="dxa"/>
            <w:tcMar>
              <w:top w:w="0" w:type="dxa"/>
              <w:left w:w="80" w:type="dxa"/>
              <w:bottom w:w="0" w:type="dxa"/>
              <w:right w:w="0" w:type="dxa"/>
            </w:tcMar>
          </w:tcPr>
          <w:p w:rsidR="008042E9" w:rsidRPr="00C946C8" w:rsidRDefault="008042E9" w:rsidP="00C43872">
            <w:pPr>
              <w:autoSpaceDE w:val="0"/>
              <w:autoSpaceDN w:val="0"/>
              <w:spacing w:line="340" w:lineRule="exact"/>
              <w:rPr>
                <w:rFonts w:ascii="Times New Roman" w:hAnsi="Times New Roman"/>
                <w:szCs w:val="21"/>
                <w:lang w:val="zh-CN"/>
              </w:rPr>
            </w:pPr>
            <w:r w:rsidRPr="00C946C8">
              <w:rPr>
                <w:rFonts w:ascii="Times New Roman"/>
                <w:szCs w:val="21"/>
              </w:rPr>
              <w:t>（</w:t>
            </w:r>
            <w:r w:rsidRPr="00C946C8">
              <w:rPr>
                <w:rFonts w:ascii="Times New Roman" w:hAnsi="Times New Roman"/>
                <w:szCs w:val="21"/>
              </w:rPr>
              <w:t>1</w:t>
            </w:r>
            <w:r w:rsidRPr="00C946C8">
              <w:rPr>
                <w:rFonts w:ascii="Times New Roman"/>
                <w:szCs w:val="21"/>
              </w:rPr>
              <w:t>）</w:t>
            </w:r>
            <w:r w:rsidRPr="00C946C8">
              <w:rPr>
                <w:rFonts w:ascii="Times New Roman" w:hAnsi="宋体"/>
                <w:szCs w:val="21"/>
                <w:lang w:val="zh-CN"/>
              </w:rPr>
              <w:t>协助主席处理日常事务、协调各部工作；</w:t>
            </w:r>
            <w:r w:rsidRPr="00C946C8">
              <w:rPr>
                <w:rFonts w:ascii="Times New Roman" w:hAnsi="Times New Roman"/>
                <w:szCs w:val="21"/>
                <w:lang w:val="zh-CN"/>
              </w:rPr>
              <w:t xml:space="preserve"> </w:t>
            </w:r>
          </w:p>
          <w:p w:rsidR="008042E9" w:rsidRPr="00C946C8" w:rsidRDefault="008042E9" w:rsidP="00C43872">
            <w:pPr>
              <w:spacing w:line="340" w:lineRule="exact"/>
              <w:rPr>
                <w:rFonts w:ascii="Times New Roman" w:hAnsi="Times New Roman"/>
                <w:szCs w:val="21"/>
              </w:rPr>
            </w:pPr>
            <w:r w:rsidRPr="00C946C8">
              <w:rPr>
                <w:rFonts w:ascii="Times New Roman"/>
                <w:szCs w:val="21"/>
              </w:rPr>
              <w:t>（</w:t>
            </w:r>
            <w:r w:rsidRPr="00C946C8">
              <w:rPr>
                <w:rFonts w:ascii="Times New Roman" w:hAnsi="Times New Roman"/>
                <w:szCs w:val="21"/>
              </w:rPr>
              <w:t>2</w:t>
            </w:r>
            <w:r w:rsidRPr="00C946C8">
              <w:rPr>
                <w:rFonts w:ascii="Times New Roman"/>
                <w:szCs w:val="21"/>
              </w:rPr>
              <w:t>）对每次活动的人员出勤和活动内容做好记录；</w:t>
            </w:r>
          </w:p>
          <w:p w:rsidR="008042E9" w:rsidRPr="00C946C8" w:rsidRDefault="008042E9" w:rsidP="00C43872">
            <w:pPr>
              <w:spacing w:line="340" w:lineRule="exact"/>
              <w:rPr>
                <w:rFonts w:ascii="Times New Roman" w:hAnsi="Times New Roman"/>
                <w:szCs w:val="21"/>
              </w:rPr>
            </w:pPr>
            <w:r w:rsidRPr="00C946C8">
              <w:rPr>
                <w:rFonts w:ascii="Times New Roman"/>
                <w:szCs w:val="21"/>
              </w:rPr>
              <w:t>（</w:t>
            </w:r>
            <w:r w:rsidRPr="00C946C8">
              <w:rPr>
                <w:rFonts w:ascii="Times New Roman" w:hAnsi="Times New Roman"/>
                <w:szCs w:val="21"/>
              </w:rPr>
              <w:t>3</w:t>
            </w:r>
            <w:r w:rsidRPr="00C946C8">
              <w:rPr>
                <w:rFonts w:ascii="Times New Roman"/>
                <w:szCs w:val="21"/>
              </w:rPr>
              <w:t>）协调加强各部门内部成员之间的交流互动；</w:t>
            </w:r>
          </w:p>
          <w:p w:rsidR="008042E9" w:rsidRPr="00C946C8" w:rsidRDefault="008042E9" w:rsidP="00C43872">
            <w:pPr>
              <w:spacing w:line="340" w:lineRule="exact"/>
              <w:rPr>
                <w:rFonts w:ascii="Times New Roman"/>
                <w:szCs w:val="21"/>
              </w:rPr>
            </w:pPr>
            <w:r w:rsidRPr="00C946C8">
              <w:rPr>
                <w:rFonts w:ascii="Times New Roman" w:hAnsi="宋体"/>
                <w:szCs w:val="21"/>
                <w:lang w:val="zh-CN"/>
              </w:rPr>
              <w:t>（</w:t>
            </w:r>
            <w:r w:rsidRPr="00C946C8">
              <w:rPr>
                <w:rFonts w:ascii="Times New Roman" w:hAnsi="Times New Roman"/>
                <w:szCs w:val="21"/>
                <w:lang w:val="zh-CN"/>
              </w:rPr>
              <w:t>4</w:t>
            </w:r>
            <w:r w:rsidRPr="00C946C8">
              <w:rPr>
                <w:rFonts w:ascii="Times New Roman" w:hAnsi="宋体"/>
                <w:szCs w:val="21"/>
                <w:lang w:val="zh-CN"/>
              </w:rPr>
              <w:t>）</w:t>
            </w:r>
            <w:r w:rsidRPr="00C946C8">
              <w:rPr>
                <w:rFonts w:ascii="Times New Roman"/>
                <w:szCs w:val="21"/>
              </w:rPr>
              <w:t>考核各成员的工作绩效及制定相应的奖惩办法。</w:t>
            </w:r>
          </w:p>
          <w:p w:rsidR="008042E9" w:rsidRPr="00C946C8" w:rsidRDefault="008042E9" w:rsidP="00C43872">
            <w:pPr>
              <w:spacing w:line="340" w:lineRule="exact"/>
              <w:rPr>
                <w:rFonts w:ascii="Times New Roman" w:hAnsi="Times New Roman"/>
                <w:szCs w:val="21"/>
              </w:rPr>
            </w:pPr>
            <w:r w:rsidRPr="00C946C8">
              <w:rPr>
                <w:rFonts w:ascii="Times New Roman" w:hAnsi="宋体"/>
                <w:szCs w:val="21"/>
                <w:lang w:val="zh-CN"/>
              </w:rPr>
              <w:lastRenderedPageBreak/>
              <w:t>（</w:t>
            </w:r>
            <w:r w:rsidRPr="00C946C8">
              <w:rPr>
                <w:rFonts w:ascii="Times New Roman" w:hAnsi="Times New Roman" w:hint="eastAsia"/>
                <w:szCs w:val="21"/>
                <w:lang w:val="zh-CN"/>
              </w:rPr>
              <w:t>5</w:t>
            </w:r>
            <w:r w:rsidRPr="00C946C8">
              <w:rPr>
                <w:rFonts w:ascii="Times New Roman" w:hAnsi="宋体"/>
                <w:szCs w:val="21"/>
                <w:lang w:val="zh-CN"/>
              </w:rPr>
              <w:t>）</w:t>
            </w:r>
            <w:r w:rsidRPr="00C946C8">
              <w:rPr>
                <w:rFonts w:ascii="Times New Roman" w:hint="eastAsia"/>
                <w:szCs w:val="21"/>
              </w:rPr>
              <w:t>协会内部资料的收集管理</w:t>
            </w:r>
          </w:p>
        </w:tc>
      </w:tr>
      <w:tr w:rsidR="008042E9" w:rsidRPr="00C946C8" w:rsidTr="00DE3802">
        <w:trPr>
          <w:jc w:val="center"/>
        </w:trPr>
        <w:tc>
          <w:tcPr>
            <w:tcW w:w="1506" w:type="dxa"/>
            <w:tcMar>
              <w:top w:w="0" w:type="dxa"/>
              <w:left w:w="80" w:type="dxa"/>
              <w:bottom w:w="0" w:type="dxa"/>
              <w:right w:w="0" w:type="dxa"/>
            </w:tcMar>
            <w:vAlign w:val="center"/>
          </w:tcPr>
          <w:p w:rsidR="008042E9" w:rsidRPr="00C946C8" w:rsidRDefault="008042E9" w:rsidP="00FF32C3">
            <w:pPr>
              <w:widowControl/>
              <w:spacing w:line="340" w:lineRule="exact"/>
              <w:jc w:val="center"/>
              <w:rPr>
                <w:rFonts w:ascii="Times New Roman" w:hAnsi="Times New Roman"/>
                <w:kern w:val="0"/>
                <w:szCs w:val="21"/>
              </w:rPr>
            </w:pPr>
            <w:r w:rsidRPr="00C946C8">
              <w:rPr>
                <w:rFonts w:ascii="Times New Roman" w:hAnsi="宋体"/>
                <w:kern w:val="0"/>
                <w:szCs w:val="21"/>
              </w:rPr>
              <w:lastRenderedPageBreak/>
              <w:t>宣传部</w:t>
            </w:r>
          </w:p>
        </w:tc>
        <w:tc>
          <w:tcPr>
            <w:tcW w:w="920" w:type="dxa"/>
            <w:tcMar>
              <w:top w:w="0" w:type="dxa"/>
              <w:left w:w="80" w:type="dxa"/>
              <w:bottom w:w="0" w:type="dxa"/>
              <w:right w:w="0" w:type="dxa"/>
            </w:tcMar>
            <w:vAlign w:val="center"/>
          </w:tcPr>
          <w:p w:rsidR="008042E9" w:rsidRPr="00C946C8" w:rsidRDefault="008042E9" w:rsidP="00C43872">
            <w:pPr>
              <w:widowControl/>
              <w:spacing w:line="340" w:lineRule="exact"/>
              <w:jc w:val="center"/>
              <w:rPr>
                <w:rFonts w:ascii="Times New Roman" w:hAnsi="Times New Roman"/>
                <w:kern w:val="0"/>
                <w:szCs w:val="21"/>
              </w:rPr>
            </w:pPr>
            <w:r w:rsidRPr="00C946C8">
              <w:rPr>
                <w:rFonts w:ascii="Times New Roman" w:hAnsi="Times New Roman"/>
                <w:kern w:val="0"/>
                <w:szCs w:val="21"/>
              </w:rPr>
              <w:t>1+</w:t>
            </w:r>
            <w:r w:rsidRPr="00C946C8">
              <w:rPr>
                <w:rFonts w:ascii="Times New Roman" w:hAnsi="Times New Roman" w:hint="eastAsia"/>
                <w:kern w:val="0"/>
                <w:szCs w:val="21"/>
              </w:rPr>
              <w:t>15</w:t>
            </w:r>
          </w:p>
        </w:tc>
        <w:tc>
          <w:tcPr>
            <w:tcW w:w="7045" w:type="dxa"/>
            <w:tcMar>
              <w:top w:w="0" w:type="dxa"/>
              <w:left w:w="80" w:type="dxa"/>
              <w:bottom w:w="0" w:type="dxa"/>
              <w:right w:w="0" w:type="dxa"/>
            </w:tcMar>
          </w:tcPr>
          <w:p w:rsidR="008042E9" w:rsidRPr="00C946C8" w:rsidRDefault="008042E9" w:rsidP="00C43872">
            <w:pPr>
              <w:autoSpaceDE w:val="0"/>
              <w:autoSpaceDN w:val="0"/>
              <w:spacing w:line="340" w:lineRule="exact"/>
              <w:rPr>
                <w:rFonts w:ascii="Times New Roman" w:hAnsi="Times New Roman"/>
                <w:szCs w:val="21"/>
                <w:lang w:val="zh-CN"/>
              </w:rPr>
            </w:pPr>
            <w:r w:rsidRPr="00C946C8">
              <w:rPr>
                <w:rFonts w:ascii="Times New Roman" w:hAnsi="宋体"/>
                <w:szCs w:val="21"/>
                <w:lang w:val="zh-CN"/>
              </w:rPr>
              <w:t>（</w:t>
            </w:r>
            <w:r w:rsidRPr="00C946C8">
              <w:rPr>
                <w:rFonts w:ascii="Times New Roman" w:hAnsi="Times New Roman"/>
                <w:szCs w:val="21"/>
                <w:lang w:val="zh-CN"/>
              </w:rPr>
              <w:t>1</w:t>
            </w:r>
            <w:r w:rsidRPr="00C946C8">
              <w:rPr>
                <w:rFonts w:ascii="Times New Roman" w:hAnsi="宋体"/>
                <w:szCs w:val="21"/>
                <w:lang w:val="zh-CN"/>
              </w:rPr>
              <w:t>）负责书写有关海报及通知；</w:t>
            </w:r>
          </w:p>
          <w:p w:rsidR="008042E9" w:rsidRPr="00C946C8" w:rsidRDefault="008042E9" w:rsidP="00C43872">
            <w:pPr>
              <w:autoSpaceDE w:val="0"/>
              <w:autoSpaceDN w:val="0"/>
              <w:spacing w:line="340" w:lineRule="exact"/>
              <w:rPr>
                <w:rFonts w:ascii="Times New Roman" w:hAnsi="Times New Roman"/>
                <w:szCs w:val="21"/>
                <w:lang w:val="zh-CN"/>
              </w:rPr>
            </w:pPr>
            <w:r w:rsidRPr="00C946C8">
              <w:rPr>
                <w:rFonts w:ascii="Times New Roman" w:hAnsi="宋体"/>
                <w:szCs w:val="21"/>
                <w:lang w:val="zh-CN"/>
              </w:rPr>
              <w:t>（</w:t>
            </w:r>
            <w:r w:rsidRPr="00C946C8">
              <w:rPr>
                <w:rFonts w:ascii="Times New Roman" w:hAnsi="Times New Roman"/>
                <w:szCs w:val="21"/>
                <w:lang w:val="zh-CN"/>
              </w:rPr>
              <w:t>2</w:t>
            </w:r>
            <w:r w:rsidRPr="00C946C8">
              <w:rPr>
                <w:rFonts w:ascii="Times New Roman" w:hAnsi="宋体"/>
                <w:szCs w:val="21"/>
                <w:lang w:val="zh-CN"/>
              </w:rPr>
              <w:t>）负责本会的校内及校外形象宣传；</w:t>
            </w:r>
          </w:p>
          <w:p w:rsidR="008042E9" w:rsidRPr="00C946C8" w:rsidRDefault="008042E9" w:rsidP="00C43872">
            <w:pPr>
              <w:autoSpaceDE w:val="0"/>
              <w:autoSpaceDN w:val="0"/>
              <w:spacing w:line="340" w:lineRule="exact"/>
              <w:rPr>
                <w:rFonts w:ascii="Times New Roman" w:hAnsi="Times New Roman"/>
                <w:szCs w:val="21"/>
                <w:lang w:val="zh-CN"/>
              </w:rPr>
            </w:pPr>
            <w:r w:rsidRPr="00C946C8">
              <w:rPr>
                <w:rFonts w:ascii="Times New Roman"/>
                <w:szCs w:val="21"/>
              </w:rPr>
              <w:t>（</w:t>
            </w:r>
            <w:r w:rsidRPr="00C946C8">
              <w:rPr>
                <w:rFonts w:ascii="Times New Roman" w:hAnsi="Times New Roman"/>
                <w:szCs w:val="21"/>
              </w:rPr>
              <w:t>3</w:t>
            </w:r>
            <w:r w:rsidRPr="00C946C8">
              <w:rPr>
                <w:rFonts w:ascii="Times New Roman"/>
                <w:szCs w:val="21"/>
              </w:rPr>
              <w:t>）负责</w:t>
            </w:r>
            <w:r w:rsidRPr="00C946C8">
              <w:rPr>
                <w:rFonts w:ascii="Times New Roman" w:hAnsi="宋体"/>
                <w:szCs w:val="21"/>
                <w:lang w:val="zh-CN"/>
              </w:rPr>
              <w:t>本会重大活动的前期宣传；</w:t>
            </w:r>
          </w:p>
          <w:p w:rsidR="008042E9" w:rsidRPr="00C946C8" w:rsidRDefault="008042E9" w:rsidP="00C43872">
            <w:pPr>
              <w:autoSpaceDE w:val="0"/>
              <w:autoSpaceDN w:val="0"/>
              <w:spacing w:line="340" w:lineRule="exact"/>
              <w:ind w:left="525" w:hangingChars="250" w:hanging="525"/>
              <w:rPr>
                <w:rFonts w:ascii="Times New Roman" w:hAnsi="Times New Roman"/>
                <w:szCs w:val="21"/>
                <w:lang w:val="zh-CN"/>
              </w:rPr>
            </w:pPr>
            <w:r w:rsidRPr="00C946C8">
              <w:rPr>
                <w:rFonts w:ascii="Times New Roman" w:hAnsi="宋体"/>
                <w:szCs w:val="21"/>
                <w:lang w:val="zh-CN"/>
              </w:rPr>
              <w:t>（</w:t>
            </w:r>
            <w:r w:rsidRPr="00C946C8">
              <w:rPr>
                <w:rFonts w:ascii="Times New Roman" w:hAnsi="Times New Roman"/>
                <w:szCs w:val="21"/>
                <w:lang w:val="zh-CN"/>
              </w:rPr>
              <w:t>4</w:t>
            </w:r>
            <w:r w:rsidRPr="00C946C8">
              <w:rPr>
                <w:rFonts w:ascii="Times New Roman" w:hAnsi="宋体"/>
                <w:szCs w:val="21"/>
                <w:lang w:val="zh-CN"/>
              </w:rPr>
              <w:t>）负责组织、起草、整理本会所需的各种资料、文件等工作</w:t>
            </w:r>
          </w:p>
        </w:tc>
      </w:tr>
      <w:tr w:rsidR="008042E9" w:rsidRPr="00C946C8" w:rsidTr="00DE3802">
        <w:trPr>
          <w:jc w:val="center"/>
        </w:trPr>
        <w:tc>
          <w:tcPr>
            <w:tcW w:w="1506" w:type="dxa"/>
            <w:tcMar>
              <w:top w:w="0" w:type="dxa"/>
              <w:left w:w="80" w:type="dxa"/>
              <w:bottom w:w="0" w:type="dxa"/>
              <w:right w:w="0" w:type="dxa"/>
            </w:tcMar>
            <w:vAlign w:val="center"/>
          </w:tcPr>
          <w:p w:rsidR="008042E9" w:rsidRPr="00C946C8" w:rsidRDefault="008042E9" w:rsidP="00FF32C3">
            <w:pPr>
              <w:widowControl/>
              <w:spacing w:line="340" w:lineRule="exact"/>
              <w:jc w:val="center"/>
              <w:rPr>
                <w:rFonts w:ascii="Times New Roman" w:hAnsi="Times New Roman"/>
                <w:kern w:val="0"/>
                <w:szCs w:val="21"/>
              </w:rPr>
            </w:pPr>
            <w:r w:rsidRPr="00C946C8">
              <w:rPr>
                <w:rFonts w:ascii="Times New Roman" w:hAnsi="宋体"/>
                <w:kern w:val="0"/>
                <w:szCs w:val="21"/>
              </w:rPr>
              <w:t>组织部</w:t>
            </w:r>
          </w:p>
        </w:tc>
        <w:tc>
          <w:tcPr>
            <w:tcW w:w="920" w:type="dxa"/>
            <w:tcMar>
              <w:top w:w="0" w:type="dxa"/>
              <w:left w:w="80" w:type="dxa"/>
              <w:bottom w:w="0" w:type="dxa"/>
              <w:right w:w="0" w:type="dxa"/>
            </w:tcMar>
            <w:vAlign w:val="center"/>
          </w:tcPr>
          <w:p w:rsidR="008042E9" w:rsidRPr="00C946C8" w:rsidRDefault="008042E9" w:rsidP="00C43872">
            <w:pPr>
              <w:widowControl/>
              <w:spacing w:line="340" w:lineRule="exact"/>
              <w:jc w:val="center"/>
              <w:rPr>
                <w:rFonts w:ascii="Times New Roman" w:hAnsi="Times New Roman"/>
                <w:kern w:val="0"/>
                <w:szCs w:val="21"/>
              </w:rPr>
            </w:pPr>
            <w:r w:rsidRPr="00C946C8">
              <w:rPr>
                <w:rFonts w:ascii="Times New Roman" w:hAnsi="Times New Roman"/>
                <w:kern w:val="0"/>
                <w:szCs w:val="21"/>
              </w:rPr>
              <w:t>1+</w:t>
            </w:r>
            <w:r w:rsidRPr="00C946C8">
              <w:rPr>
                <w:rFonts w:ascii="Times New Roman" w:hAnsi="Times New Roman" w:hint="eastAsia"/>
                <w:kern w:val="0"/>
                <w:szCs w:val="21"/>
              </w:rPr>
              <w:t>15</w:t>
            </w:r>
          </w:p>
        </w:tc>
        <w:tc>
          <w:tcPr>
            <w:tcW w:w="7045" w:type="dxa"/>
            <w:tcMar>
              <w:top w:w="0" w:type="dxa"/>
              <w:left w:w="80" w:type="dxa"/>
              <w:bottom w:w="0" w:type="dxa"/>
              <w:right w:w="0" w:type="dxa"/>
            </w:tcMar>
          </w:tcPr>
          <w:p w:rsidR="008042E9" w:rsidRPr="00C946C8" w:rsidRDefault="008042E9" w:rsidP="00C43872">
            <w:pPr>
              <w:autoSpaceDE w:val="0"/>
              <w:autoSpaceDN w:val="0"/>
              <w:spacing w:line="340" w:lineRule="exact"/>
              <w:rPr>
                <w:rFonts w:ascii="Times New Roman" w:hAnsi="Times New Roman"/>
                <w:szCs w:val="21"/>
                <w:lang w:val="zh-CN"/>
              </w:rPr>
            </w:pPr>
            <w:r w:rsidRPr="00C946C8">
              <w:rPr>
                <w:rFonts w:ascii="Times New Roman"/>
                <w:szCs w:val="21"/>
              </w:rPr>
              <w:t>（</w:t>
            </w:r>
            <w:r w:rsidRPr="00C946C8">
              <w:rPr>
                <w:rFonts w:ascii="Times New Roman" w:hAnsi="Times New Roman"/>
                <w:szCs w:val="21"/>
              </w:rPr>
              <w:t>1</w:t>
            </w:r>
            <w:r w:rsidRPr="00C946C8">
              <w:rPr>
                <w:rFonts w:ascii="Times New Roman"/>
                <w:szCs w:val="21"/>
              </w:rPr>
              <w:t>）</w:t>
            </w:r>
            <w:r w:rsidRPr="00C946C8">
              <w:rPr>
                <w:rFonts w:ascii="Times New Roman" w:hAnsi="宋体"/>
                <w:szCs w:val="21"/>
                <w:lang w:val="zh-CN"/>
              </w:rPr>
              <w:t>负责本协会与其他社团、组织的联系、接洽等工作；</w:t>
            </w:r>
          </w:p>
          <w:p w:rsidR="008042E9" w:rsidRPr="00C946C8" w:rsidRDefault="008042E9" w:rsidP="00C43872">
            <w:pPr>
              <w:autoSpaceDE w:val="0"/>
              <w:autoSpaceDN w:val="0"/>
              <w:spacing w:line="340" w:lineRule="exact"/>
              <w:rPr>
                <w:rFonts w:ascii="Times New Roman" w:hAnsi="Times New Roman"/>
                <w:szCs w:val="21"/>
                <w:lang w:val="zh-CN"/>
              </w:rPr>
            </w:pPr>
            <w:r w:rsidRPr="00C946C8">
              <w:rPr>
                <w:rFonts w:ascii="Times New Roman"/>
                <w:szCs w:val="21"/>
              </w:rPr>
              <w:t>（</w:t>
            </w:r>
            <w:r w:rsidRPr="00C946C8">
              <w:rPr>
                <w:rFonts w:ascii="Times New Roman" w:hAnsi="Times New Roman"/>
                <w:szCs w:val="21"/>
              </w:rPr>
              <w:t>2</w:t>
            </w:r>
            <w:r w:rsidRPr="00C946C8">
              <w:rPr>
                <w:rFonts w:ascii="Times New Roman"/>
                <w:szCs w:val="21"/>
              </w:rPr>
              <w:t>）</w:t>
            </w:r>
            <w:r w:rsidRPr="00C946C8">
              <w:rPr>
                <w:rFonts w:ascii="Times New Roman" w:hAnsi="宋体"/>
                <w:szCs w:val="21"/>
                <w:lang w:val="zh-CN"/>
              </w:rPr>
              <w:t>负责邀请校内外心理学领域知名人士在校内举行讲座、学术报告等工作；</w:t>
            </w:r>
          </w:p>
          <w:p w:rsidR="008042E9" w:rsidRPr="00C946C8" w:rsidRDefault="008042E9" w:rsidP="00C43872">
            <w:pPr>
              <w:autoSpaceDE w:val="0"/>
              <w:autoSpaceDN w:val="0"/>
              <w:spacing w:line="340" w:lineRule="exact"/>
              <w:rPr>
                <w:rFonts w:ascii="Times New Roman" w:hAnsi="Times New Roman"/>
                <w:szCs w:val="21"/>
                <w:lang w:val="zh-CN"/>
              </w:rPr>
            </w:pPr>
            <w:r w:rsidRPr="00C946C8">
              <w:rPr>
                <w:rFonts w:ascii="Times New Roman"/>
                <w:szCs w:val="21"/>
              </w:rPr>
              <w:t>（</w:t>
            </w:r>
            <w:r w:rsidRPr="00C946C8">
              <w:rPr>
                <w:rFonts w:ascii="Times New Roman" w:hAnsi="Times New Roman"/>
                <w:szCs w:val="21"/>
              </w:rPr>
              <w:t>3</w:t>
            </w:r>
            <w:r w:rsidRPr="00C946C8">
              <w:rPr>
                <w:rFonts w:ascii="Times New Roman"/>
                <w:szCs w:val="21"/>
              </w:rPr>
              <w:t>）</w:t>
            </w:r>
            <w:r w:rsidRPr="00C946C8">
              <w:rPr>
                <w:rFonts w:ascii="Times New Roman" w:hAnsi="宋体"/>
                <w:szCs w:val="21"/>
                <w:lang w:val="zh-CN"/>
              </w:rPr>
              <w:t>负责组织联络会员参加本会活动并及时进行信息反馈；</w:t>
            </w:r>
          </w:p>
          <w:p w:rsidR="008042E9" w:rsidRPr="00C946C8" w:rsidRDefault="008042E9" w:rsidP="00C43872">
            <w:pPr>
              <w:autoSpaceDE w:val="0"/>
              <w:autoSpaceDN w:val="0"/>
              <w:spacing w:line="340" w:lineRule="exact"/>
              <w:rPr>
                <w:rFonts w:ascii="Times New Roman" w:hAnsi="Times New Roman"/>
                <w:szCs w:val="21"/>
                <w:lang w:val="zh-CN"/>
              </w:rPr>
            </w:pPr>
            <w:r w:rsidRPr="00C946C8">
              <w:rPr>
                <w:rFonts w:ascii="Times New Roman" w:hAnsi="宋体"/>
                <w:szCs w:val="21"/>
                <w:lang w:val="zh-CN"/>
              </w:rPr>
              <w:t>（</w:t>
            </w:r>
            <w:r w:rsidRPr="00C946C8">
              <w:rPr>
                <w:rFonts w:ascii="Times New Roman" w:hAnsi="Times New Roman"/>
                <w:szCs w:val="21"/>
                <w:lang w:val="zh-CN"/>
              </w:rPr>
              <w:t>4</w:t>
            </w:r>
            <w:r w:rsidRPr="00C946C8">
              <w:rPr>
                <w:rFonts w:ascii="Times New Roman" w:hAnsi="宋体"/>
                <w:szCs w:val="21"/>
                <w:lang w:val="zh-CN"/>
              </w:rPr>
              <w:t>）</w:t>
            </w:r>
            <w:r w:rsidRPr="00C946C8">
              <w:rPr>
                <w:rFonts w:ascii="Times New Roman" w:hAnsi="宋体" w:hint="eastAsia"/>
                <w:szCs w:val="21"/>
                <w:lang w:val="zh-CN"/>
              </w:rPr>
              <w:t>；</w:t>
            </w:r>
            <w:r w:rsidRPr="00C946C8">
              <w:rPr>
                <w:rFonts w:ascii="Times New Roman" w:hAnsi="宋体"/>
                <w:szCs w:val="21"/>
                <w:lang w:val="zh-CN"/>
              </w:rPr>
              <w:t>负责组织学术讲座及学术报告</w:t>
            </w:r>
            <w:r w:rsidRPr="00C946C8">
              <w:rPr>
                <w:rFonts w:ascii="Times New Roman" w:eastAsia="Times New Roman" w:hAnsi="Times New Roman"/>
                <w:szCs w:val="21"/>
              </w:rPr>
              <w:t>,</w:t>
            </w:r>
            <w:r w:rsidRPr="00C946C8">
              <w:rPr>
                <w:rFonts w:ascii="Times New Roman" w:hAnsi="宋体"/>
                <w:szCs w:val="21"/>
                <w:lang w:val="zh-CN"/>
              </w:rPr>
              <w:t>开展学术沙龙</w:t>
            </w:r>
            <w:r w:rsidRPr="00C946C8">
              <w:rPr>
                <w:rFonts w:ascii="Times New Roman" w:hAnsi="宋体" w:hint="eastAsia"/>
                <w:szCs w:val="21"/>
                <w:lang w:val="zh-CN"/>
              </w:rPr>
              <w:t>。</w:t>
            </w:r>
          </w:p>
        </w:tc>
      </w:tr>
    </w:tbl>
    <w:p w:rsidR="008042E9" w:rsidRPr="008042E9" w:rsidRDefault="008042E9" w:rsidP="0057261D">
      <w:pPr>
        <w:spacing w:line="340" w:lineRule="exact"/>
        <w:rPr>
          <w:rFonts w:ascii="宋体" w:hAnsi="宋体"/>
          <w:b/>
          <w:szCs w:val="21"/>
        </w:rPr>
      </w:pPr>
    </w:p>
    <w:p w:rsidR="0057261D" w:rsidRPr="00C946C8" w:rsidRDefault="0057261D" w:rsidP="0057261D">
      <w:pPr>
        <w:spacing w:line="340" w:lineRule="exact"/>
        <w:rPr>
          <w:rFonts w:ascii="宋体" w:hAnsi="宋体"/>
          <w:b/>
          <w:sz w:val="24"/>
          <w:szCs w:val="21"/>
        </w:rPr>
      </w:pPr>
      <w:r w:rsidRPr="00C946C8">
        <w:rPr>
          <w:rFonts w:ascii="宋体" w:hAnsi="宋体" w:hint="eastAsia"/>
          <w:b/>
          <w:szCs w:val="21"/>
        </w:rPr>
        <w:t>◇报名方式</w:t>
      </w:r>
    </w:p>
    <w:p w:rsidR="0057261D" w:rsidRPr="00C946C8" w:rsidRDefault="0057261D" w:rsidP="0057261D">
      <w:pPr>
        <w:spacing w:line="340" w:lineRule="exact"/>
        <w:ind w:firstLineChars="200" w:firstLine="420"/>
        <w:rPr>
          <w:rFonts w:ascii="Times New Roman" w:hAnsi="宋体"/>
          <w:szCs w:val="21"/>
        </w:rPr>
      </w:pPr>
      <w:r w:rsidRPr="00C946C8">
        <w:rPr>
          <w:rFonts w:ascii="Times New Roman" w:hAnsi="Times New Roman"/>
          <w:szCs w:val="21"/>
        </w:rPr>
        <w:t>1</w:t>
      </w:r>
      <w:r w:rsidRPr="00C946C8">
        <w:rPr>
          <w:rFonts w:ascii="Times New Roman" w:hAnsi="宋体"/>
          <w:szCs w:val="21"/>
        </w:rPr>
        <w:t>、</w:t>
      </w:r>
      <w:r w:rsidRPr="00C946C8">
        <w:rPr>
          <w:rFonts w:ascii="Times New Roman" w:hAnsi="宋体" w:hint="eastAsia"/>
          <w:szCs w:val="21"/>
        </w:rPr>
        <w:t>网络报名：</w:t>
      </w:r>
      <w:r w:rsidR="00485F55">
        <w:rPr>
          <w:rFonts w:ascii="Times New Roman" w:hAnsi="宋体" w:hint="eastAsia"/>
          <w:szCs w:val="21"/>
        </w:rPr>
        <w:t>（自</w:t>
      </w:r>
      <w:r w:rsidR="00485F55">
        <w:rPr>
          <w:rFonts w:ascii="Times New Roman" w:hAnsi="宋体"/>
          <w:szCs w:val="21"/>
        </w:rPr>
        <w:t>信息发布日</w:t>
      </w:r>
      <w:r w:rsidR="00485F55">
        <w:rPr>
          <w:rFonts w:ascii="Times New Roman" w:hAnsi="宋体" w:hint="eastAsia"/>
          <w:szCs w:val="21"/>
        </w:rPr>
        <w:t>起</w:t>
      </w:r>
      <w:r w:rsidR="00485F55">
        <w:rPr>
          <w:rFonts w:ascii="Times New Roman" w:hAnsi="宋体"/>
          <w:szCs w:val="21"/>
        </w:rPr>
        <w:t>，截止到</w:t>
      </w:r>
      <w:r w:rsidR="00485F55">
        <w:rPr>
          <w:rFonts w:ascii="Times New Roman" w:hAnsi="宋体" w:hint="eastAsia"/>
          <w:szCs w:val="21"/>
        </w:rPr>
        <w:t>2015</w:t>
      </w:r>
      <w:r w:rsidR="00485F55">
        <w:rPr>
          <w:rFonts w:ascii="Times New Roman" w:hAnsi="宋体" w:hint="eastAsia"/>
          <w:szCs w:val="21"/>
        </w:rPr>
        <w:t>年</w:t>
      </w:r>
      <w:r w:rsidR="00485F55">
        <w:rPr>
          <w:rFonts w:ascii="Times New Roman" w:hAnsi="宋体" w:hint="eastAsia"/>
          <w:szCs w:val="21"/>
        </w:rPr>
        <w:t>9</w:t>
      </w:r>
      <w:r w:rsidR="00485F55">
        <w:rPr>
          <w:rFonts w:ascii="Times New Roman" w:hAnsi="宋体" w:hint="eastAsia"/>
          <w:szCs w:val="21"/>
        </w:rPr>
        <w:t>月</w:t>
      </w:r>
      <w:r w:rsidR="00485F55">
        <w:rPr>
          <w:rFonts w:ascii="Times New Roman" w:hAnsi="宋体" w:hint="eastAsia"/>
          <w:szCs w:val="21"/>
        </w:rPr>
        <w:t>2</w:t>
      </w:r>
      <w:r w:rsidR="00FF32C3">
        <w:rPr>
          <w:rFonts w:ascii="Times New Roman" w:hAnsi="宋体" w:hint="eastAsia"/>
          <w:szCs w:val="21"/>
        </w:rPr>
        <w:t>4</w:t>
      </w:r>
      <w:r w:rsidR="00485F55">
        <w:rPr>
          <w:rFonts w:ascii="Times New Roman" w:hAnsi="宋体" w:hint="eastAsia"/>
          <w:szCs w:val="21"/>
        </w:rPr>
        <w:t xml:space="preserve"> </w:t>
      </w:r>
      <w:r w:rsidR="00485F55">
        <w:rPr>
          <w:rFonts w:ascii="Times New Roman" w:hAnsi="宋体" w:hint="eastAsia"/>
          <w:szCs w:val="21"/>
        </w:rPr>
        <w:t>日</w:t>
      </w:r>
      <w:r w:rsidR="00485F55">
        <w:rPr>
          <w:rFonts w:ascii="Times New Roman" w:hAnsi="宋体" w:hint="eastAsia"/>
          <w:szCs w:val="21"/>
        </w:rPr>
        <w:t>18</w:t>
      </w:r>
      <w:r w:rsidR="00485F55">
        <w:rPr>
          <w:rFonts w:ascii="Times New Roman" w:hAnsi="宋体" w:hint="eastAsia"/>
          <w:szCs w:val="21"/>
        </w:rPr>
        <w:t>：</w:t>
      </w:r>
      <w:r w:rsidR="00485F55">
        <w:rPr>
          <w:rFonts w:ascii="Times New Roman" w:hAnsi="宋体" w:hint="eastAsia"/>
          <w:szCs w:val="21"/>
        </w:rPr>
        <w:t>00</w:t>
      </w:r>
      <w:r w:rsidR="00485F55">
        <w:rPr>
          <w:rFonts w:ascii="Times New Roman" w:hAnsi="宋体"/>
          <w:szCs w:val="21"/>
        </w:rPr>
        <w:t>）</w:t>
      </w:r>
    </w:p>
    <w:p w:rsidR="0057261D" w:rsidRPr="00C946C8" w:rsidRDefault="0057261D" w:rsidP="0057261D">
      <w:pPr>
        <w:spacing w:line="340" w:lineRule="exact"/>
        <w:ind w:firstLineChars="200" w:firstLine="420"/>
        <w:rPr>
          <w:rFonts w:ascii="Times New Roman" w:hAnsi="Times New Roman"/>
          <w:iCs/>
          <w:szCs w:val="21"/>
        </w:rPr>
      </w:pPr>
      <w:r w:rsidRPr="00C946C8">
        <w:rPr>
          <w:rFonts w:ascii="Times New Roman" w:hAnsi="宋体"/>
          <w:szCs w:val="21"/>
        </w:rPr>
        <w:t>在</w:t>
      </w:r>
      <w:r w:rsidRPr="00C946C8">
        <w:rPr>
          <w:rFonts w:ascii="Times New Roman" w:hAnsi="宋体" w:hint="eastAsia"/>
          <w:szCs w:val="21"/>
        </w:rPr>
        <w:t>中国地质大学（武汉）</w:t>
      </w:r>
      <w:r w:rsidRPr="00C946C8">
        <w:rPr>
          <w:rFonts w:ascii="Times New Roman" w:hAnsi="宋体"/>
          <w:szCs w:val="21"/>
        </w:rPr>
        <w:t>研究生院网站下载</w:t>
      </w:r>
      <w:r w:rsidRPr="00C946C8">
        <w:rPr>
          <w:rFonts w:ascii="Times New Roman" w:hAnsi="宋体" w:hint="eastAsia"/>
          <w:szCs w:val="21"/>
        </w:rPr>
        <w:t>并填写</w:t>
      </w:r>
      <w:r w:rsidRPr="00C946C8">
        <w:rPr>
          <w:rFonts w:ascii="Times New Roman" w:hAnsi="Times New Roman" w:hint="eastAsia"/>
          <w:szCs w:val="21"/>
        </w:rPr>
        <w:t>“</w:t>
      </w:r>
      <w:r w:rsidRPr="00C946C8">
        <w:rPr>
          <w:rFonts w:ascii="Times New Roman" w:hAnsi="宋体" w:hint="eastAsia"/>
          <w:szCs w:val="21"/>
        </w:rPr>
        <w:t>中国地质大学（武汉）</w:t>
      </w:r>
      <w:r w:rsidRPr="00C946C8">
        <w:rPr>
          <w:rFonts w:ascii="Times New Roman" w:hAnsi="宋体"/>
          <w:szCs w:val="21"/>
        </w:rPr>
        <w:t>研究生</w:t>
      </w:r>
      <w:r w:rsidRPr="00C946C8">
        <w:rPr>
          <w:rFonts w:ascii="Times New Roman" w:hAnsi="宋体" w:hint="eastAsia"/>
          <w:szCs w:val="21"/>
        </w:rPr>
        <w:t>团</w:t>
      </w:r>
      <w:r w:rsidR="00CE3C86">
        <w:rPr>
          <w:rFonts w:ascii="Times New Roman" w:hAnsi="宋体" w:hint="eastAsia"/>
          <w:szCs w:val="21"/>
        </w:rPr>
        <w:t>学</w:t>
      </w:r>
      <w:r w:rsidRPr="00C946C8">
        <w:rPr>
          <w:rFonts w:ascii="Times New Roman" w:hAnsi="宋体" w:hint="eastAsia"/>
          <w:szCs w:val="21"/>
        </w:rPr>
        <w:t>组织纳新</w:t>
      </w:r>
      <w:r w:rsidRPr="00C946C8">
        <w:rPr>
          <w:rFonts w:ascii="Times New Roman" w:hAnsi="宋体"/>
          <w:szCs w:val="21"/>
        </w:rPr>
        <w:t>报名表</w:t>
      </w:r>
      <w:r w:rsidRPr="00C946C8">
        <w:rPr>
          <w:rFonts w:ascii="Times New Roman" w:hAnsi="Times New Roman" w:hint="eastAsia"/>
          <w:szCs w:val="21"/>
        </w:rPr>
        <w:t>”</w:t>
      </w:r>
      <w:r w:rsidRPr="00C946C8">
        <w:rPr>
          <w:rFonts w:ascii="Times New Roman" w:hAnsi="宋体"/>
          <w:szCs w:val="21"/>
        </w:rPr>
        <w:t>，</w:t>
      </w:r>
      <w:r w:rsidRPr="00C946C8">
        <w:rPr>
          <w:rFonts w:ascii="Times New Roman" w:hAnsi="宋体" w:hint="eastAsia"/>
          <w:szCs w:val="21"/>
        </w:rPr>
        <w:t>发送到</w:t>
      </w:r>
      <w:r w:rsidRPr="00C946C8">
        <w:rPr>
          <w:rFonts w:ascii="Times New Roman" w:hAnsi="宋体"/>
          <w:szCs w:val="21"/>
        </w:rPr>
        <w:t>邮箱</w:t>
      </w:r>
      <w:hyperlink r:id="rId7" w:history="1">
        <w:r w:rsidRPr="00483EAA">
          <w:rPr>
            <w:rStyle w:val="a6"/>
            <w:rFonts w:ascii="Times New Roman" w:hAnsi="Times New Roman" w:hint="eastAsia"/>
            <w:szCs w:val="21"/>
          </w:rPr>
          <w:t>yjsnx2015</w:t>
        </w:r>
        <w:r w:rsidRPr="00483EAA">
          <w:rPr>
            <w:rStyle w:val="a6"/>
            <w:rFonts w:ascii="Times New Roman" w:hAnsi="Times New Roman"/>
            <w:szCs w:val="21"/>
          </w:rPr>
          <w:t>@126.c</w:t>
        </w:r>
      </w:hyperlink>
      <w:r w:rsidRPr="00C946C8">
        <w:rPr>
          <w:rFonts w:ascii="Times New Roman" w:hAnsi="Times New Roman"/>
          <w:szCs w:val="21"/>
          <w:u w:val="single"/>
        </w:rPr>
        <w:t>om</w:t>
      </w:r>
      <w:r w:rsidRPr="00C946C8">
        <w:rPr>
          <w:rFonts w:ascii="Times New Roman" w:hAnsi="宋体" w:hint="eastAsia"/>
          <w:szCs w:val="21"/>
        </w:rPr>
        <w:t>。</w:t>
      </w:r>
    </w:p>
    <w:p w:rsidR="0057261D" w:rsidRPr="00C946C8" w:rsidRDefault="0057261D" w:rsidP="0057261D">
      <w:pPr>
        <w:spacing w:line="340" w:lineRule="exact"/>
        <w:ind w:firstLineChars="200" w:firstLine="420"/>
        <w:rPr>
          <w:rFonts w:ascii="Times New Roman" w:hAnsi="Times New Roman"/>
          <w:szCs w:val="21"/>
        </w:rPr>
      </w:pPr>
      <w:r w:rsidRPr="00C946C8">
        <w:rPr>
          <w:rFonts w:ascii="Times New Roman" w:hAnsi="Times New Roman"/>
          <w:szCs w:val="21"/>
        </w:rPr>
        <w:t>2</w:t>
      </w:r>
      <w:r w:rsidRPr="00C946C8">
        <w:rPr>
          <w:rFonts w:ascii="Times New Roman" w:hAnsi="宋体"/>
          <w:szCs w:val="21"/>
        </w:rPr>
        <w:t>、现场报名：</w:t>
      </w:r>
    </w:p>
    <w:p w:rsidR="0057261D" w:rsidRPr="00C946C8" w:rsidRDefault="0057261D" w:rsidP="0057261D">
      <w:pPr>
        <w:spacing w:line="340" w:lineRule="exact"/>
        <w:ind w:firstLineChars="200" w:firstLine="420"/>
        <w:rPr>
          <w:rFonts w:ascii="Times New Roman" w:hAnsi="Times New Roman"/>
          <w:szCs w:val="21"/>
        </w:rPr>
      </w:pPr>
      <w:r w:rsidRPr="00C946C8">
        <w:rPr>
          <w:rFonts w:ascii="Times New Roman" w:hAnsi="宋体"/>
          <w:szCs w:val="21"/>
        </w:rPr>
        <w:t>时间：</w:t>
      </w:r>
      <w:r w:rsidRPr="00C946C8">
        <w:rPr>
          <w:rFonts w:ascii="Times New Roman" w:hAnsi="Times New Roman"/>
          <w:szCs w:val="21"/>
        </w:rPr>
        <w:t>201</w:t>
      </w:r>
      <w:r>
        <w:rPr>
          <w:rFonts w:ascii="Times New Roman" w:hAnsi="Times New Roman"/>
          <w:szCs w:val="21"/>
        </w:rPr>
        <w:t>5</w:t>
      </w:r>
      <w:r w:rsidRPr="00C946C8">
        <w:rPr>
          <w:rFonts w:ascii="Times New Roman" w:hAnsi="宋体"/>
          <w:szCs w:val="21"/>
        </w:rPr>
        <w:t>年</w:t>
      </w:r>
      <w:r w:rsidRPr="00C946C8">
        <w:rPr>
          <w:rFonts w:ascii="Times New Roman" w:hAnsi="Times New Roman"/>
          <w:szCs w:val="21"/>
        </w:rPr>
        <w:t>9</w:t>
      </w:r>
      <w:r w:rsidRPr="00C946C8">
        <w:rPr>
          <w:rFonts w:ascii="Times New Roman" w:hAnsi="宋体"/>
          <w:szCs w:val="21"/>
        </w:rPr>
        <w:t>月</w:t>
      </w:r>
      <w:r w:rsidRPr="00C946C8">
        <w:rPr>
          <w:rFonts w:ascii="Times New Roman" w:hAnsi="Times New Roman" w:hint="eastAsia"/>
          <w:szCs w:val="21"/>
        </w:rPr>
        <w:t>2</w:t>
      </w:r>
      <w:r w:rsidR="00C924B9">
        <w:rPr>
          <w:rFonts w:ascii="Times New Roman" w:hAnsi="Times New Roman"/>
          <w:szCs w:val="21"/>
        </w:rPr>
        <w:t>3</w:t>
      </w:r>
      <w:r w:rsidRPr="00C946C8">
        <w:rPr>
          <w:rFonts w:ascii="Times New Roman" w:hAnsi="宋体"/>
          <w:szCs w:val="21"/>
        </w:rPr>
        <w:t>日</w:t>
      </w:r>
      <w:r w:rsidRPr="00C946C8">
        <w:rPr>
          <w:rFonts w:ascii="Times New Roman" w:hAnsi="Times New Roman" w:hint="eastAsia"/>
          <w:szCs w:val="21"/>
        </w:rPr>
        <w:t>~</w:t>
      </w:r>
      <w:r w:rsidRPr="00C946C8">
        <w:rPr>
          <w:rFonts w:ascii="Times New Roman" w:hAnsi="Times New Roman"/>
          <w:szCs w:val="21"/>
        </w:rPr>
        <w:t>9</w:t>
      </w:r>
      <w:r w:rsidRPr="00C946C8">
        <w:rPr>
          <w:rFonts w:ascii="Times New Roman" w:hAnsi="宋体"/>
          <w:szCs w:val="21"/>
        </w:rPr>
        <w:t>月</w:t>
      </w:r>
      <w:r w:rsidRPr="00C946C8">
        <w:rPr>
          <w:rFonts w:ascii="Times New Roman" w:hAnsi="Times New Roman" w:hint="eastAsia"/>
          <w:szCs w:val="21"/>
        </w:rPr>
        <w:t>2</w:t>
      </w:r>
      <w:r w:rsidR="00C924B9">
        <w:rPr>
          <w:rFonts w:ascii="Times New Roman" w:hAnsi="Times New Roman" w:hint="eastAsia"/>
          <w:szCs w:val="21"/>
        </w:rPr>
        <w:t>4</w:t>
      </w:r>
      <w:r w:rsidRPr="00C946C8">
        <w:rPr>
          <w:rFonts w:ascii="Times New Roman" w:hAnsi="宋体"/>
          <w:szCs w:val="21"/>
        </w:rPr>
        <w:t>日</w:t>
      </w:r>
      <w:r w:rsidRPr="00C946C8">
        <w:rPr>
          <w:rFonts w:ascii="Times New Roman" w:hAnsi="宋体" w:hint="eastAsia"/>
          <w:szCs w:val="21"/>
        </w:rPr>
        <w:t>，</w:t>
      </w:r>
      <w:r w:rsidRPr="00C946C8">
        <w:rPr>
          <w:rFonts w:ascii="Times New Roman" w:hAnsi="Times New Roman"/>
          <w:szCs w:val="21"/>
        </w:rPr>
        <w:t>11</w:t>
      </w:r>
      <w:r w:rsidRPr="00C946C8">
        <w:rPr>
          <w:rFonts w:ascii="Times New Roman" w:hAnsi="宋体" w:hint="eastAsia"/>
          <w:szCs w:val="21"/>
        </w:rPr>
        <w:t>:</w:t>
      </w:r>
      <w:r w:rsidRPr="00C946C8">
        <w:rPr>
          <w:rFonts w:ascii="Times New Roman" w:hAnsi="Times New Roman" w:hint="eastAsia"/>
          <w:szCs w:val="21"/>
        </w:rPr>
        <w:t>0</w:t>
      </w:r>
      <w:r w:rsidRPr="00C946C8">
        <w:rPr>
          <w:rFonts w:ascii="Times New Roman" w:hAnsi="Times New Roman"/>
          <w:szCs w:val="21"/>
        </w:rPr>
        <w:t>0</w:t>
      </w:r>
      <w:r w:rsidRPr="00C946C8">
        <w:rPr>
          <w:rFonts w:ascii="Times New Roman" w:hAnsi="Times New Roman" w:hint="eastAsia"/>
          <w:szCs w:val="21"/>
        </w:rPr>
        <w:t>~</w:t>
      </w:r>
      <w:r w:rsidRPr="00C946C8">
        <w:rPr>
          <w:rFonts w:ascii="Times New Roman" w:hAnsi="Times New Roman"/>
          <w:szCs w:val="21"/>
        </w:rPr>
        <w:t>12</w:t>
      </w:r>
      <w:r w:rsidRPr="00C946C8">
        <w:rPr>
          <w:rFonts w:ascii="Times New Roman" w:hAnsi="宋体" w:hint="eastAsia"/>
          <w:szCs w:val="21"/>
        </w:rPr>
        <w:t>:</w:t>
      </w:r>
      <w:r w:rsidRPr="00C946C8">
        <w:rPr>
          <w:rFonts w:ascii="Times New Roman" w:hAnsi="Times New Roman" w:hint="eastAsia"/>
          <w:szCs w:val="21"/>
        </w:rPr>
        <w:t>3</w:t>
      </w:r>
      <w:r w:rsidRPr="00C946C8">
        <w:rPr>
          <w:rFonts w:ascii="Times New Roman" w:hAnsi="Times New Roman"/>
          <w:szCs w:val="21"/>
        </w:rPr>
        <w:t>0</w:t>
      </w:r>
      <w:r w:rsidRPr="00C946C8">
        <w:rPr>
          <w:rFonts w:ascii="Times New Roman" w:hAnsi="宋体"/>
          <w:szCs w:val="21"/>
        </w:rPr>
        <w:t>，</w:t>
      </w:r>
      <w:r w:rsidRPr="00C946C8">
        <w:rPr>
          <w:rFonts w:ascii="Times New Roman" w:hAnsi="Times New Roman"/>
          <w:szCs w:val="21"/>
        </w:rPr>
        <w:t>17:00</w:t>
      </w:r>
      <w:r w:rsidRPr="00C946C8">
        <w:rPr>
          <w:rFonts w:ascii="Times New Roman" w:hAnsi="Times New Roman" w:hint="eastAsia"/>
          <w:szCs w:val="21"/>
        </w:rPr>
        <w:t>~</w:t>
      </w:r>
      <w:r w:rsidRPr="00C946C8">
        <w:rPr>
          <w:rFonts w:ascii="Times New Roman" w:hAnsi="Times New Roman"/>
          <w:szCs w:val="21"/>
        </w:rPr>
        <w:t>18:00</w:t>
      </w:r>
    </w:p>
    <w:p w:rsidR="0057261D" w:rsidRPr="00C946C8" w:rsidRDefault="0057261D" w:rsidP="0057261D">
      <w:pPr>
        <w:spacing w:line="340" w:lineRule="exact"/>
        <w:ind w:firstLineChars="200" w:firstLine="420"/>
        <w:rPr>
          <w:rFonts w:ascii="Times New Roman" w:hAnsi="宋体"/>
          <w:szCs w:val="21"/>
        </w:rPr>
      </w:pPr>
      <w:r>
        <w:rPr>
          <w:rFonts w:ascii="Times New Roman" w:hAnsi="宋体"/>
          <w:szCs w:val="21"/>
        </w:rPr>
        <w:t>地点：</w:t>
      </w:r>
      <w:r w:rsidR="0077578B">
        <w:rPr>
          <w:rFonts w:ascii="Times New Roman" w:hAnsi="宋体" w:hint="eastAsia"/>
          <w:szCs w:val="21"/>
        </w:rPr>
        <w:t>东区</w:t>
      </w:r>
      <w:r w:rsidR="0077578B">
        <w:rPr>
          <w:rFonts w:ascii="Times New Roman" w:hAnsi="宋体"/>
          <w:szCs w:val="21"/>
        </w:rPr>
        <w:t>林荫路</w:t>
      </w:r>
      <w:r w:rsidRPr="00C946C8">
        <w:rPr>
          <w:rFonts w:ascii="Times New Roman" w:hAnsi="宋体" w:hint="eastAsia"/>
          <w:szCs w:val="21"/>
        </w:rPr>
        <w:t>。</w:t>
      </w:r>
    </w:p>
    <w:p w:rsidR="00485F55" w:rsidRDefault="0057261D" w:rsidP="0057261D">
      <w:pPr>
        <w:spacing w:line="340" w:lineRule="exact"/>
        <w:ind w:firstLine="435"/>
        <w:rPr>
          <w:rFonts w:ascii="Times New Roman" w:hAnsi="宋体"/>
          <w:szCs w:val="21"/>
        </w:rPr>
      </w:pPr>
      <w:r w:rsidRPr="00C946C8">
        <w:rPr>
          <w:rFonts w:ascii="Times New Roman" w:hAnsi="宋体" w:hint="eastAsia"/>
          <w:szCs w:val="21"/>
        </w:rPr>
        <w:t>3</w:t>
      </w:r>
      <w:r w:rsidRPr="00C946C8">
        <w:rPr>
          <w:rFonts w:ascii="Times New Roman" w:hAnsi="宋体" w:hint="eastAsia"/>
          <w:szCs w:val="21"/>
        </w:rPr>
        <w:t>、重要说明：</w:t>
      </w:r>
    </w:p>
    <w:p w:rsidR="00485F55" w:rsidRDefault="0057261D" w:rsidP="0057261D">
      <w:pPr>
        <w:spacing w:line="340" w:lineRule="exact"/>
        <w:ind w:firstLine="435"/>
        <w:rPr>
          <w:rFonts w:ascii="Times New Roman" w:hAnsi="宋体"/>
          <w:szCs w:val="21"/>
        </w:rPr>
      </w:pPr>
      <w:r w:rsidRPr="00C946C8">
        <w:rPr>
          <w:rFonts w:ascii="Times New Roman" w:hAnsi="宋体" w:hint="eastAsia"/>
          <w:szCs w:val="21"/>
        </w:rPr>
        <w:t>（</w:t>
      </w:r>
      <w:r w:rsidRPr="00C946C8">
        <w:rPr>
          <w:rFonts w:ascii="Times New Roman" w:hAnsi="宋体" w:hint="eastAsia"/>
          <w:szCs w:val="21"/>
        </w:rPr>
        <w:t>1</w:t>
      </w:r>
      <w:r w:rsidRPr="00C946C8">
        <w:rPr>
          <w:rFonts w:ascii="Times New Roman" w:hAnsi="宋体" w:hint="eastAsia"/>
          <w:szCs w:val="21"/>
        </w:rPr>
        <w:t>）网络报名填表时，请严格按照规定格式提交，邮件主题及文件名的格式统一为“</w:t>
      </w:r>
      <w:r w:rsidR="00485F55">
        <w:rPr>
          <w:rFonts w:ascii="Times New Roman" w:hAnsi="宋体" w:hint="eastAsia"/>
          <w:szCs w:val="21"/>
        </w:rPr>
        <w:t>竞选</w:t>
      </w:r>
      <w:r w:rsidR="0077578B">
        <w:rPr>
          <w:rFonts w:ascii="Times New Roman" w:hAnsi="宋体" w:hint="eastAsia"/>
          <w:szCs w:val="21"/>
        </w:rPr>
        <w:t>部门</w:t>
      </w:r>
      <w:r w:rsidR="00485F55">
        <w:rPr>
          <w:rFonts w:ascii="Times New Roman" w:hAnsi="宋体"/>
          <w:szCs w:val="21"/>
        </w:rPr>
        <w:t>职位</w:t>
      </w:r>
      <w:r w:rsidRPr="00C946C8">
        <w:rPr>
          <w:rFonts w:ascii="Times New Roman" w:hAnsi="宋体" w:hint="eastAsia"/>
          <w:szCs w:val="21"/>
        </w:rPr>
        <w:t>-</w:t>
      </w:r>
      <w:r w:rsidR="00485F55">
        <w:rPr>
          <w:rFonts w:ascii="Times New Roman" w:hAnsi="宋体" w:hint="eastAsia"/>
          <w:szCs w:val="21"/>
        </w:rPr>
        <w:t>姓名”，如“</w:t>
      </w:r>
      <w:r w:rsidR="0077578B">
        <w:rPr>
          <w:rFonts w:ascii="Times New Roman" w:hAnsi="宋体" w:hint="eastAsia"/>
          <w:szCs w:val="21"/>
        </w:rPr>
        <w:t>主席团</w:t>
      </w:r>
      <w:r w:rsidR="00485F55">
        <w:rPr>
          <w:rFonts w:ascii="Times New Roman" w:hAnsi="宋体" w:hint="eastAsia"/>
          <w:szCs w:val="21"/>
        </w:rPr>
        <w:t>主席</w:t>
      </w:r>
      <w:r w:rsidRPr="00C946C8">
        <w:rPr>
          <w:rFonts w:ascii="Times New Roman" w:hAnsi="宋体" w:hint="eastAsia"/>
          <w:szCs w:val="21"/>
        </w:rPr>
        <w:t>-</w:t>
      </w:r>
      <w:r w:rsidR="00485F55">
        <w:rPr>
          <w:rFonts w:ascii="Times New Roman" w:hAnsi="宋体" w:hint="eastAsia"/>
          <w:szCs w:val="21"/>
        </w:rPr>
        <w:t>地大</w:t>
      </w:r>
      <w:r w:rsidRPr="00C946C8">
        <w:rPr>
          <w:rFonts w:ascii="Times New Roman" w:hAnsi="宋体" w:hint="eastAsia"/>
          <w:szCs w:val="21"/>
        </w:rPr>
        <w:t>”。</w:t>
      </w:r>
    </w:p>
    <w:p w:rsidR="00485F55" w:rsidRDefault="0057261D" w:rsidP="0057261D">
      <w:pPr>
        <w:spacing w:line="340" w:lineRule="exact"/>
        <w:ind w:firstLine="435"/>
        <w:rPr>
          <w:rFonts w:ascii="Times New Roman" w:hAnsi="宋体"/>
          <w:szCs w:val="21"/>
        </w:rPr>
      </w:pPr>
      <w:r w:rsidRPr="00C946C8">
        <w:rPr>
          <w:rFonts w:ascii="Times New Roman" w:hAnsi="宋体" w:hint="eastAsia"/>
          <w:szCs w:val="21"/>
        </w:rPr>
        <w:t>（</w:t>
      </w:r>
      <w:r w:rsidRPr="00C946C8">
        <w:rPr>
          <w:rFonts w:ascii="Times New Roman" w:hAnsi="宋体" w:hint="eastAsia"/>
          <w:szCs w:val="21"/>
        </w:rPr>
        <w:t>2</w:t>
      </w:r>
      <w:r w:rsidRPr="00C946C8">
        <w:rPr>
          <w:rFonts w:ascii="Times New Roman" w:hAnsi="宋体" w:hint="eastAsia"/>
          <w:szCs w:val="21"/>
        </w:rPr>
        <w:t>）</w:t>
      </w:r>
      <w:r w:rsidRPr="00C946C8">
        <w:rPr>
          <w:rFonts w:ascii="Times New Roman" w:hAnsi="宋体"/>
          <w:szCs w:val="21"/>
        </w:rPr>
        <w:t>竞选答辩时间和</w:t>
      </w:r>
      <w:r w:rsidRPr="00C946C8">
        <w:rPr>
          <w:rFonts w:ascii="Times New Roman" w:hAnsi="宋体" w:hint="eastAsia"/>
          <w:szCs w:val="21"/>
        </w:rPr>
        <w:t>形式将在中国地质大学（武汉）研究生院网站</w:t>
      </w:r>
      <w:r w:rsidRPr="00C946C8">
        <w:rPr>
          <w:rFonts w:ascii="Times New Roman" w:hAnsi="宋体"/>
          <w:szCs w:val="21"/>
        </w:rPr>
        <w:t>另行通知。</w:t>
      </w:r>
    </w:p>
    <w:p w:rsidR="0057261D" w:rsidRPr="00C946C8" w:rsidRDefault="0057261D" w:rsidP="0057261D">
      <w:pPr>
        <w:spacing w:line="340" w:lineRule="exact"/>
        <w:ind w:firstLine="435"/>
        <w:rPr>
          <w:rFonts w:ascii="Times New Roman" w:hAnsi="Times New Roman"/>
          <w:szCs w:val="21"/>
        </w:rPr>
      </w:pPr>
      <w:r w:rsidRPr="00C946C8">
        <w:rPr>
          <w:rFonts w:ascii="Times New Roman" w:hAnsi="宋体" w:hint="eastAsia"/>
          <w:szCs w:val="21"/>
        </w:rPr>
        <w:t>（</w:t>
      </w:r>
      <w:r w:rsidRPr="00C946C8">
        <w:rPr>
          <w:rFonts w:ascii="Times New Roman" w:hAnsi="宋体" w:hint="eastAsia"/>
          <w:szCs w:val="21"/>
        </w:rPr>
        <w:t>3</w:t>
      </w:r>
      <w:r w:rsidRPr="00C946C8">
        <w:rPr>
          <w:rFonts w:ascii="Times New Roman" w:hAnsi="宋体" w:hint="eastAsia"/>
          <w:szCs w:val="21"/>
        </w:rPr>
        <w:t>）本次纳新的全程信息，均将公布在中国地质大学（武汉）</w:t>
      </w:r>
      <w:r w:rsidRPr="00C946C8">
        <w:rPr>
          <w:rFonts w:ascii="Times New Roman" w:hAnsi="宋体"/>
          <w:szCs w:val="21"/>
        </w:rPr>
        <w:t>研究生院网站</w:t>
      </w:r>
      <w:r w:rsidRPr="00C946C8">
        <w:rPr>
          <w:rFonts w:ascii="Times New Roman" w:hAnsi="宋体" w:hint="eastAsia"/>
          <w:szCs w:val="21"/>
        </w:rPr>
        <w:t>，请及时关注。</w:t>
      </w:r>
    </w:p>
    <w:p w:rsidR="0057261D" w:rsidRPr="00C946C8" w:rsidRDefault="0057261D" w:rsidP="0057261D">
      <w:pPr>
        <w:spacing w:line="340" w:lineRule="exact"/>
        <w:rPr>
          <w:rFonts w:ascii="宋体" w:hAnsi="宋体"/>
          <w:b/>
          <w:szCs w:val="21"/>
        </w:rPr>
      </w:pPr>
      <w:r w:rsidRPr="00C946C8">
        <w:rPr>
          <w:rFonts w:ascii="宋体" w:hAnsi="宋体" w:hint="eastAsia"/>
          <w:b/>
          <w:szCs w:val="21"/>
        </w:rPr>
        <w:t>◇纳新负责人</w:t>
      </w:r>
    </w:p>
    <w:p w:rsidR="0057261D" w:rsidRPr="00C946C8" w:rsidRDefault="0057261D" w:rsidP="0057261D">
      <w:pPr>
        <w:spacing w:line="340" w:lineRule="exact"/>
        <w:ind w:firstLineChars="200" w:firstLine="420"/>
        <w:rPr>
          <w:rFonts w:ascii="宋体" w:hAnsi="宋体"/>
          <w:szCs w:val="21"/>
        </w:rPr>
      </w:pPr>
      <w:r w:rsidRPr="00C946C8">
        <w:rPr>
          <w:rFonts w:ascii="宋体" w:hAnsi="宋体" w:hint="eastAsia"/>
          <w:szCs w:val="21"/>
        </w:rPr>
        <w:t xml:space="preserve">总负责：    </w:t>
      </w:r>
      <w:r>
        <w:rPr>
          <w:rFonts w:ascii="宋体" w:hAnsi="宋体" w:hint="eastAsia"/>
          <w:szCs w:val="21"/>
        </w:rPr>
        <w:t xml:space="preserve">张丹丹老师   </w:t>
      </w:r>
      <w:r w:rsidRPr="00C946C8">
        <w:rPr>
          <w:rFonts w:ascii="宋体" w:hAnsi="宋体" w:hint="eastAsia"/>
          <w:szCs w:val="21"/>
        </w:rPr>
        <w:t>（</w:t>
      </w:r>
      <w:r>
        <w:rPr>
          <w:rFonts w:ascii="宋体" w:hAnsi="宋体" w:hint="eastAsia"/>
          <w:szCs w:val="21"/>
        </w:rPr>
        <w:t>研工部103室</w:t>
      </w:r>
      <w:r w:rsidRPr="00C946C8">
        <w:rPr>
          <w:rFonts w:ascii="宋体" w:hAnsi="宋体" w:hint="eastAsia"/>
          <w:szCs w:val="21"/>
        </w:rPr>
        <w:t>）</w:t>
      </w:r>
    </w:p>
    <w:p w:rsidR="007110D1" w:rsidRDefault="007110D1" w:rsidP="0057261D">
      <w:pPr>
        <w:spacing w:line="340" w:lineRule="exact"/>
        <w:ind w:right="210"/>
        <w:jc w:val="right"/>
        <w:rPr>
          <w:rFonts w:ascii="宋体" w:hAnsi="宋体"/>
          <w:szCs w:val="21"/>
        </w:rPr>
      </w:pPr>
    </w:p>
    <w:p w:rsidR="0057261D" w:rsidRDefault="0057261D" w:rsidP="0057261D">
      <w:pPr>
        <w:spacing w:line="340" w:lineRule="exact"/>
        <w:ind w:right="210"/>
        <w:jc w:val="right"/>
        <w:rPr>
          <w:rFonts w:ascii="宋体" w:hAnsi="宋体"/>
          <w:szCs w:val="21"/>
        </w:rPr>
      </w:pPr>
      <w:r w:rsidRPr="00C946C8">
        <w:rPr>
          <w:rFonts w:ascii="宋体" w:hAnsi="宋体" w:hint="eastAsia"/>
          <w:szCs w:val="21"/>
        </w:rPr>
        <w:t>中国地质大学（武汉）</w:t>
      </w:r>
      <w:r>
        <w:rPr>
          <w:rFonts w:ascii="宋体" w:hAnsi="宋体" w:hint="eastAsia"/>
          <w:szCs w:val="21"/>
        </w:rPr>
        <w:t>研究生团工委</w:t>
      </w:r>
    </w:p>
    <w:p w:rsidR="00CE3C86" w:rsidRDefault="00CE3C86" w:rsidP="0057261D">
      <w:pPr>
        <w:spacing w:line="340" w:lineRule="exact"/>
        <w:ind w:right="210"/>
        <w:jc w:val="right"/>
        <w:rPr>
          <w:rFonts w:ascii="宋体" w:hAnsi="宋体"/>
          <w:szCs w:val="21"/>
        </w:rPr>
      </w:pPr>
      <w:r w:rsidRPr="00C946C8">
        <w:rPr>
          <w:rFonts w:ascii="宋体" w:hAnsi="宋体" w:hint="eastAsia"/>
          <w:szCs w:val="21"/>
        </w:rPr>
        <w:t>中国地质大学（武汉）</w:t>
      </w:r>
      <w:r>
        <w:rPr>
          <w:rFonts w:ascii="宋体" w:hAnsi="宋体" w:hint="eastAsia"/>
          <w:szCs w:val="21"/>
        </w:rPr>
        <w:t>研究生会</w:t>
      </w:r>
    </w:p>
    <w:p w:rsidR="00CE3C86" w:rsidRDefault="00CE3C86" w:rsidP="0057261D">
      <w:pPr>
        <w:spacing w:line="340" w:lineRule="exact"/>
        <w:ind w:right="210"/>
        <w:jc w:val="right"/>
        <w:rPr>
          <w:rFonts w:ascii="宋体" w:hAnsi="宋体"/>
          <w:szCs w:val="21"/>
        </w:rPr>
      </w:pPr>
      <w:r w:rsidRPr="00C946C8">
        <w:rPr>
          <w:rFonts w:ascii="宋体" w:hAnsi="宋体" w:hint="eastAsia"/>
          <w:szCs w:val="21"/>
        </w:rPr>
        <w:t>中国地质大学（武汉）</w:t>
      </w:r>
      <w:r>
        <w:rPr>
          <w:rFonts w:ascii="宋体" w:hAnsi="宋体" w:hint="eastAsia"/>
          <w:szCs w:val="21"/>
        </w:rPr>
        <w:t>研究生科学</w:t>
      </w:r>
      <w:r>
        <w:rPr>
          <w:rFonts w:ascii="宋体" w:hAnsi="宋体"/>
          <w:szCs w:val="21"/>
        </w:rPr>
        <w:t>与技术协会</w:t>
      </w:r>
    </w:p>
    <w:p w:rsidR="00C924B9" w:rsidRPr="00C946C8" w:rsidRDefault="00C924B9" w:rsidP="0057261D">
      <w:pPr>
        <w:spacing w:line="340" w:lineRule="exact"/>
        <w:ind w:right="210"/>
        <w:jc w:val="right"/>
        <w:rPr>
          <w:rFonts w:ascii="宋体" w:hAnsi="宋体"/>
          <w:szCs w:val="21"/>
        </w:rPr>
      </w:pPr>
      <w:r w:rsidRPr="00C946C8">
        <w:rPr>
          <w:rFonts w:ascii="宋体" w:hAnsi="宋体" w:hint="eastAsia"/>
          <w:szCs w:val="21"/>
        </w:rPr>
        <w:t>中国地质大学（武汉）</w:t>
      </w:r>
      <w:r>
        <w:rPr>
          <w:rFonts w:ascii="宋体" w:hAnsi="宋体" w:hint="eastAsia"/>
          <w:szCs w:val="21"/>
        </w:rPr>
        <w:t>研究生</w:t>
      </w:r>
      <w:r w:rsidRPr="00C924B9">
        <w:rPr>
          <w:rFonts w:ascii="宋体" w:hAnsi="宋体" w:hint="eastAsia"/>
          <w:szCs w:val="21"/>
        </w:rPr>
        <w:t>心理健康协会</w:t>
      </w:r>
    </w:p>
    <w:p w:rsidR="0057261D" w:rsidRPr="00C946C8" w:rsidRDefault="0057261D" w:rsidP="0057261D">
      <w:pPr>
        <w:spacing w:line="340" w:lineRule="exact"/>
        <w:ind w:right="210"/>
        <w:jc w:val="right"/>
        <w:rPr>
          <w:rFonts w:ascii="宋体" w:hAnsi="宋体"/>
          <w:szCs w:val="21"/>
        </w:rPr>
      </w:pPr>
      <w:r w:rsidRPr="00C946C8">
        <w:rPr>
          <w:rFonts w:ascii="宋体" w:hAnsi="宋体" w:hint="eastAsia"/>
          <w:szCs w:val="21"/>
        </w:rPr>
        <w:t>二〇一</w:t>
      </w:r>
      <w:r>
        <w:rPr>
          <w:rFonts w:ascii="宋体" w:hAnsi="宋体" w:hint="eastAsia"/>
          <w:szCs w:val="21"/>
        </w:rPr>
        <w:t>五</w:t>
      </w:r>
      <w:r w:rsidRPr="00C946C8">
        <w:rPr>
          <w:rFonts w:ascii="宋体" w:hAnsi="宋体" w:hint="eastAsia"/>
          <w:szCs w:val="21"/>
        </w:rPr>
        <w:t>年九月</w:t>
      </w:r>
      <w:r w:rsidR="00426DAC">
        <w:rPr>
          <w:rFonts w:ascii="宋体" w:hAnsi="宋体" w:hint="eastAsia"/>
          <w:szCs w:val="21"/>
        </w:rPr>
        <w:t>二十一</w:t>
      </w:r>
      <w:r w:rsidRPr="00C946C8">
        <w:rPr>
          <w:rFonts w:ascii="宋体" w:hAnsi="宋体" w:hint="eastAsia"/>
          <w:szCs w:val="21"/>
        </w:rPr>
        <w:t>日</w:t>
      </w:r>
    </w:p>
    <w:p w:rsidR="00615D74" w:rsidRPr="00A650C3" w:rsidRDefault="00615D74"/>
    <w:sectPr w:rsidR="00615D74" w:rsidRPr="00A650C3" w:rsidSect="00B84D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724" w:rsidRDefault="00D36724" w:rsidP="00437A46">
      <w:r>
        <w:separator/>
      </w:r>
    </w:p>
  </w:endnote>
  <w:endnote w:type="continuationSeparator" w:id="0">
    <w:p w:rsidR="00D36724" w:rsidRDefault="00D36724" w:rsidP="00437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A00002BF" w:usb1="79DF7CFA" w:usb2="00000016" w:usb3="00000000" w:csb0="001E019D"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724" w:rsidRDefault="00D36724" w:rsidP="00437A46">
      <w:r>
        <w:separator/>
      </w:r>
    </w:p>
  </w:footnote>
  <w:footnote w:type="continuationSeparator" w:id="0">
    <w:p w:rsidR="00D36724" w:rsidRDefault="00D36724" w:rsidP="00437A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ind w:left="772" w:hanging="36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
    <w:nsid w:val="00000007"/>
    <w:multiLevelType w:val="singleLevel"/>
    <w:tmpl w:val="00000007"/>
    <w:lvl w:ilvl="0">
      <w:start w:val="1"/>
      <w:numFmt w:val="decimal"/>
      <w:suff w:val="nothing"/>
      <w:lvlText w:val="%1、"/>
      <w:lvlJc w:val="left"/>
    </w:lvl>
  </w:abstractNum>
  <w:abstractNum w:abstractNumId="2">
    <w:nsid w:val="00000010"/>
    <w:multiLevelType w:val="singleLevel"/>
    <w:tmpl w:val="00000010"/>
    <w:lvl w:ilvl="0">
      <w:start w:val="1"/>
      <w:numFmt w:val="decimal"/>
      <w:suff w:val="nothing"/>
      <w:lvlText w:val="%1、"/>
      <w:lvlJc w:val="left"/>
    </w:lvl>
  </w:abstractNum>
  <w:abstractNum w:abstractNumId="3">
    <w:nsid w:val="00000011"/>
    <w:multiLevelType w:val="multilevel"/>
    <w:tmpl w:val="000000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2"/>
    <w:multiLevelType w:val="multilevel"/>
    <w:tmpl w:val="00000012"/>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4"/>
    <w:multiLevelType w:val="multilevel"/>
    <w:tmpl w:val="000000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973EC4"/>
    <w:multiLevelType w:val="hybridMultilevel"/>
    <w:tmpl w:val="08A4BEBE"/>
    <w:lvl w:ilvl="0" w:tplc="01C8A7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2E0684"/>
    <w:multiLevelType w:val="hybridMultilevel"/>
    <w:tmpl w:val="BB8C9B72"/>
    <w:lvl w:ilvl="0" w:tplc="2876AF3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B817410"/>
    <w:multiLevelType w:val="hybridMultilevel"/>
    <w:tmpl w:val="A3602514"/>
    <w:lvl w:ilvl="0" w:tplc="05A280F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0E2E20"/>
    <w:multiLevelType w:val="hybridMultilevel"/>
    <w:tmpl w:val="BE147722"/>
    <w:lvl w:ilvl="0" w:tplc="3EFE152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715B2F"/>
    <w:multiLevelType w:val="hybridMultilevel"/>
    <w:tmpl w:val="2BF0FA54"/>
    <w:lvl w:ilvl="0" w:tplc="86829A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7DB63B3"/>
    <w:multiLevelType w:val="hybridMultilevel"/>
    <w:tmpl w:val="62DC03B2"/>
    <w:lvl w:ilvl="0" w:tplc="8696B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2C6E40"/>
    <w:multiLevelType w:val="hybridMultilevel"/>
    <w:tmpl w:val="38767896"/>
    <w:lvl w:ilvl="0" w:tplc="795074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99C4C03"/>
    <w:multiLevelType w:val="hybridMultilevel"/>
    <w:tmpl w:val="C100AE2A"/>
    <w:lvl w:ilvl="0" w:tplc="1E4219B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C858F4"/>
    <w:multiLevelType w:val="hybridMultilevel"/>
    <w:tmpl w:val="287C8D24"/>
    <w:lvl w:ilvl="0" w:tplc="F9A833C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8"/>
  </w:num>
  <w:num w:numId="3">
    <w:abstractNumId w:val="13"/>
  </w:num>
  <w:num w:numId="4">
    <w:abstractNumId w:val="11"/>
  </w:num>
  <w:num w:numId="5">
    <w:abstractNumId w:val="12"/>
  </w:num>
  <w:num w:numId="6">
    <w:abstractNumId w:val="2"/>
  </w:num>
  <w:num w:numId="7">
    <w:abstractNumId w:val="1"/>
  </w:num>
  <w:num w:numId="8">
    <w:abstractNumId w:val="4"/>
  </w:num>
  <w:num w:numId="9">
    <w:abstractNumId w:val="0"/>
  </w:num>
  <w:num w:numId="10">
    <w:abstractNumId w:val="5"/>
  </w:num>
  <w:num w:numId="11">
    <w:abstractNumId w:val="3"/>
  </w:num>
  <w:num w:numId="12">
    <w:abstractNumId w:val="14"/>
  </w:num>
  <w:num w:numId="13">
    <w:abstractNumId w:val="10"/>
  </w:num>
  <w:num w:numId="14">
    <w:abstractNumId w:val="6"/>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4EB7"/>
    <w:rsid w:val="000310BA"/>
    <w:rsid w:val="00044098"/>
    <w:rsid w:val="000D45AF"/>
    <w:rsid w:val="00204017"/>
    <w:rsid w:val="0029432F"/>
    <w:rsid w:val="002B1219"/>
    <w:rsid w:val="003F2039"/>
    <w:rsid w:val="003F7794"/>
    <w:rsid w:val="00426DAC"/>
    <w:rsid w:val="00437A46"/>
    <w:rsid w:val="00485F55"/>
    <w:rsid w:val="004E69F8"/>
    <w:rsid w:val="00563310"/>
    <w:rsid w:val="0057261D"/>
    <w:rsid w:val="005D651A"/>
    <w:rsid w:val="00615D74"/>
    <w:rsid w:val="0068055C"/>
    <w:rsid w:val="006F4854"/>
    <w:rsid w:val="006F4EC4"/>
    <w:rsid w:val="007110D1"/>
    <w:rsid w:val="0073397D"/>
    <w:rsid w:val="0077578B"/>
    <w:rsid w:val="008042E9"/>
    <w:rsid w:val="008A4E24"/>
    <w:rsid w:val="00915010"/>
    <w:rsid w:val="009536ED"/>
    <w:rsid w:val="009E0DD5"/>
    <w:rsid w:val="00A650C3"/>
    <w:rsid w:val="00AB4EB7"/>
    <w:rsid w:val="00B05BE1"/>
    <w:rsid w:val="00B84DFD"/>
    <w:rsid w:val="00B96CCF"/>
    <w:rsid w:val="00BF3199"/>
    <w:rsid w:val="00C924B9"/>
    <w:rsid w:val="00CE3C86"/>
    <w:rsid w:val="00D36724"/>
    <w:rsid w:val="00D51607"/>
    <w:rsid w:val="00DE3802"/>
    <w:rsid w:val="00DF4ED7"/>
    <w:rsid w:val="00E94BEB"/>
    <w:rsid w:val="00EB0AAB"/>
    <w:rsid w:val="00F815C3"/>
    <w:rsid w:val="00FB400C"/>
    <w:rsid w:val="00FD2E34"/>
    <w:rsid w:val="00FF32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46"/>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7A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37A46"/>
    <w:rPr>
      <w:sz w:val="18"/>
      <w:szCs w:val="18"/>
    </w:rPr>
  </w:style>
  <w:style w:type="paragraph" w:styleId="a4">
    <w:name w:val="footer"/>
    <w:basedOn w:val="a"/>
    <w:link w:val="Char0"/>
    <w:uiPriority w:val="99"/>
    <w:unhideWhenUsed/>
    <w:rsid w:val="00437A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37A46"/>
    <w:rPr>
      <w:sz w:val="18"/>
      <w:szCs w:val="18"/>
    </w:rPr>
  </w:style>
  <w:style w:type="paragraph" w:styleId="a5">
    <w:name w:val="List Paragraph"/>
    <w:basedOn w:val="a"/>
    <w:uiPriority w:val="34"/>
    <w:qFormat/>
    <w:rsid w:val="00B05BE1"/>
    <w:pPr>
      <w:ind w:firstLineChars="200" w:firstLine="420"/>
    </w:pPr>
    <w:rPr>
      <w:szCs w:val="22"/>
    </w:rPr>
  </w:style>
  <w:style w:type="character" w:styleId="a6">
    <w:name w:val="Hyperlink"/>
    <w:rsid w:val="00A650C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jsnx2015@126.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5</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Cuipeng</dc:creator>
  <cp:keywords/>
  <dc:description/>
  <cp:lastModifiedBy>yanjs</cp:lastModifiedBy>
  <cp:revision>20</cp:revision>
  <dcterms:created xsi:type="dcterms:W3CDTF">2015-09-17T13:28:00Z</dcterms:created>
  <dcterms:modified xsi:type="dcterms:W3CDTF">2015-09-21T01:13:00Z</dcterms:modified>
</cp:coreProperties>
</file>